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91F" w14:textId="2575AA0C" w:rsidR="00720D13" w:rsidRPr="007A2048" w:rsidRDefault="00E7147C" w:rsidP="007A2048">
      <w:pPr>
        <w:spacing w:after="0" w:line="276" w:lineRule="auto"/>
        <w:rPr>
          <w:b/>
          <w:sz w:val="20"/>
        </w:rPr>
      </w:pPr>
      <w:r>
        <w:rPr>
          <w:b/>
          <w:noProof/>
          <w:sz w:val="20"/>
        </w:rPr>
        <w:drawing>
          <wp:anchor distT="0" distB="0" distL="114300" distR="114300" simplePos="0" relativeHeight="251659264" behindDoc="0" locked="0" layoutInCell="1" allowOverlap="1" wp14:anchorId="489596B9" wp14:editId="2C1810A5">
            <wp:simplePos x="0" y="0"/>
            <wp:positionH relativeFrom="margin">
              <wp:posOffset>1504950</wp:posOffset>
            </wp:positionH>
            <wp:positionV relativeFrom="paragraph">
              <wp:posOffset>-104354</wp:posOffset>
            </wp:positionV>
            <wp:extent cx="1440157" cy="989965"/>
            <wp:effectExtent l="0" t="0" r="8255"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57" cy="989965"/>
                    </a:xfrm>
                    <a:prstGeom prst="rect">
                      <a:avLst/>
                    </a:prstGeom>
                  </pic:spPr>
                </pic:pic>
              </a:graphicData>
            </a:graphic>
            <wp14:sizeRelH relativeFrom="margin">
              <wp14:pctWidth>0</wp14:pctWidth>
            </wp14:sizeRelH>
            <wp14:sizeRelV relativeFrom="margin">
              <wp14:pctHeight>0</wp14:pctHeight>
            </wp14:sizeRelV>
          </wp:anchor>
        </w:drawing>
      </w:r>
      <w:r w:rsidR="007A2048" w:rsidRPr="007A2048">
        <w:rPr>
          <w:b/>
          <w:noProof/>
          <w:sz w:val="20"/>
        </w:rPr>
        <w:drawing>
          <wp:anchor distT="0" distB="0" distL="114300" distR="114300" simplePos="0" relativeHeight="251658240" behindDoc="1" locked="0" layoutInCell="1" allowOverlap="1" wp14:anchorId="65BACF08" wp14:editId="11B85CD8">
            <wp:simplePos x="0" y="0"/>
            <wp:positionH relativeFrom="margin">
              <wp:align>left</wp:align>
            </wp:positionH>
            <wp:positionV relativeFrom="paragraph">
              <wp:posOffset>-200025</wp:posOffset>
            </wp:positionV>
            <wp:extent cx="1345779" cy="1106474"/>
            <wp:effectExtent l="0" t="0" r="6985" b="0"/>
            <wp:wrapNone/>
            <wp:docPr id="1" name="Picture 1" descr="MC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779" cy="1106474"/>
                    </a:xfrm>
                    <a:prstGeom prst="rect">
                      <a:avLst/>
                    </a:prstGeom>
                    <a:noFill/>
                    <a:ln>
                      <a:noFill/>
                    </a:ln>
                  </pic:spPr>
                </pic:pic>
              </a:graphicData>
            </a:graphic>
            <wp14:sizeRelH relativeFrom="page">
              <wp14:pctWidth>0</wp14:pctWidth>
            </wp14:sizeRelH>
            <wp14:sizeRelV relativeFrom="page">
              <wp14:pctHeight>0</wp14:pctHeight>
            </wp14:sizeRelV>
          </wp:anchor>
        </w:drawing>
      </w:r>
      <w:r w:rsidR="007A2048">
        <w:rPr>
          <w:b/>
          <w:sz w:val="28"/>
        </w:rPr>
        <w:tab/>
      </w:r>
      <w:r w:rsidR="007A2048">
        <w:rPr>
          <w:b/>
          <w:sz w:val="28"/>
        </w:rPr>
        <w:tab/>
      </w:r>
      <w:r w:rsidR="007A2048">
        <w:rPr>
          <w:b/>
          <w:sz w:val="28"/>
        </w:rPr>
        <w:tab/>
      </w:r>
      <w:r w:rsidR="007A2048">
        <w:rPr>
          <w:b/>
          <w:sz w:val="28"/>
        </w:rPr>
        <w:tab/>
      </w:r>
      <w:r>
        <w:rPr>
          <w:b/>
          <w:sz w:val="28"/>
        </w:rPr>
        <w:tab/>
      </w:r>
      <w:r>
        <w:rPr>
          <w:b/>
          <w:sz w:val="28"/>
        </w:rPr>
        <w:tab/>
      </w:r>
      <w:r>
        <w:rPr>
          <w:b/>
          <w:sz w:val="28"/>
        </w:rPr>
        <w:tab/>
      </w:r>
      <w:r w:rsidR="00D25EA6">
        <w:rPr>
          <w:b/>
          <w:sz w:val="28"/>
        </w:rPr>
        <w:t>Capacity Building</w:t>
      </w:r>
      <w:r w:rsidR="007A2048" w:rsidRPr="007A2048">
        <w:rPr>
          <w:b/>
          <w:sz w:val="28"/>
        </w:rPr>
        <w:t xml:space="preserve"> to End Homelessness</w:t>
      </w:r>
    </w:p>
    <w:p w14:paraId="15733856" w14:textId="76C93171" w:rsidR="007A2048" w:rsidRPr="007A2048" w:rsidRDefault="007A2048" w:rsidP="007A2048">
      <w:pPr>
        <w:spacing w:after="0" w:line="276" w:lineRule="auto"/>
        <w:rPr>
          <w:b/>
          <w:sz w:val="28"/>
        </w:rPr>
      </w:pPr>
      <w:r>
        <w:rPr>
          <w:b/>
          <w:sz w:val="28"/>
        </w:rPr>
        <w:tab/>
      </w:r>
      <w:r>
        <w:rPr>
          <w:b/>
          <w:sz w:val="28"/>
        </w:rPr>
        <w:tab/>
      </w:r>
      <w:r>
        <w:rPr>
          <w:b/>
          <w:sz w:val="28"/>
        </w:rPr>
        <w:tab/>
      </w:r>
      <w:r>
        <w:rPr>
          <w:b/>
          <w:sz w:val="28"/>
        </w:rPr>
        <w:tab/>
      </w:r>
      <w:r w:rsidR="00E7147C">
        <w:rPr>
          <w:b/>
          <w:sz w:val="28"/>
        </w:rPr>
        <w:tab/>
      </w:r>
      <w:r w:rsidR="00E7147C">
        <w:rPr>
          <w:b/>
          <w:sz w:val="28"/>
        </w:rPr>
        <w:tab/>
      </w:r>
      <w:r w:rsidR="00E7147C">
        <w:rPr>
          <w:b/>
          <w:sz w:val="28"/>
        </w:rPr>
        <w:tab/>
      </w:r>
      <w:r w:rsidRPr="007A2048">
        <w:rPr>
          <w:b/>
          <w:sz w:val="28"/>
        </w:rPr>
        <w:t>AmeriCorps VISTA Project</w:t>
      </w:r>
    </w:p>
    <w:p w14:paraId="0044E847" w14:textId="1E50ABB2" w:rsidR="007A2048" w:rsidRPr="00402DB8" w:rsidRDefault="007A2048" w:rsidP="00402DB8">
      <w:pPr>
        <w:spacing w:after="0" w:line="276" w:lineRule="auto"/>
        <w:rPr>
          <w:szCs w:val="24"/>
        </w:rPr>
      </w:pPr>
      <w:r>
        <w:rPr>
          <w:b/>
          <w:sz w:val="28"/>
        </w:rPr>
        <w:tab/>
      </w:r>
      <w:r>
        <w:rPr>
          <w:b/>
          <w:sz w:val="28"/>
        </w:rPr>
        <w:tab/>
      </w:r>
      <w:r>
        <w:rPr>
          <w:b/>
          <w:sz w:val="28"/>
        </w:rPr>
        <w:tab/>
      </w:r>
      <w:r>
        <w:rPr>
          <w:b/>
          <w:sz w:val="28"/>
        </w:rPr>
        <w:tab/>
      </w:r>
      <w:r w:rsidR="00E7147C">
        <w:rPr>
          <w:b/>
          <w:sz w:val="28"/>
        </w:rPr>
        <w:tab/>
      </w:r>
      <w:r w:rsidR="00E7147C">
        <w:rPr>
          <w:b/>
          <w:sz w:val="28"/>
        </w:rPr>
        <w:tab/>
      </w:r>
      <w:r w:rsidR="00E7147C">
        <w:rPr>
          <w:b/>
          <w:sz w:val="28"/>
        </w:rPr>
        <w:tab/>
      </w:r>
      <w:r w:rsidRPr="007A2048">
        <w:rPr>
          <w:b/>
          <w:sz w:val="28"/>
        </w:rPr>
        <w:t>Request for Proposals</w:t>
      </w:r>
    </w:p>
    <w:p w14:paraId="744E622F" w14:textId="7E19AABE" w:rsidR="00CE7DB0" w:rsidRDefault="007A2048" w:rsidP="007A2048">
      <w:pPr>
        <w:spacing w:after="0"/>
        <w:jc w:val="center"/>
        <w:rPr>
          <w:sz w:val="24"/>
          <w:szCs w:val="24"/>
        </w:rPr>
      </w:pPr>
      <w:r>
        <w:rPr>
          <w:sz w:val="24"/>
          <w:szCs w:val="24"/>
        </w:rPr>
        <w:t>____________________________________________________________________________________</w:t>
      </w:r>
    </w:p>
    <w:p w14:paraId="17C9BFAA" w14:textId="77777777" w:rsidR="00DF111D" w:rsidRDefault="00DF111D" w:rsidP="007A2048">
      <w:pPr>
        <w:spacing w:after="0"/>
        <w:rPr>
          <w:szCs w:val="24"/>
        </w:rPr>
      </w:pPr>
    </w:p>
    <w:p w14:paraId="780AC237" w14:textId="55938110" w:rsidR="007A2048" w:rsidRDefault="00481B23" w:rsidP="007A2048">
      <w:pPr>
        <w:spacing w:after="0"/>
        <w:rPr>
          <w:szCs w:val="24"/>
        </w:rPr>
      </w:pPr>
      <w:r>
        <w:rPr>
          <w:szCs w:val="24"/>
        </w:rPr>
        <w:t>The Michigan Coalition Against Homelessness is seeking qualified homeless service organization</w:t>
      </w:r>
      <w:r w:rsidR="00201F89">
        <w:rPr>
          <w:szCs w:val="24"/>
        </w:rPr>
        <w:t>s</w:t>
      </w:r>
      <w:r>
        <w:rPr>
          <w:szCs w:val="24"/>
        </w:rPr>
        <w:t xml:space="preserve"> to host an AmeriCorps VISTA member for a year-long service term focused on </w:t>
      </w:r>
      <w:r w:rsidRPr="00123128">
        <w:rPr>
          <w:b/>
          <w:szCs w:val="24"/>
        </w:rPr>
        <w:t>increasing capacity</w:t>
      </w:r>
      <w:r w:rsidR="00DF111D">
        <w:rPr>
          <w:szCs w:val="24"/>
        </w:rPr>
        <w:t>.</w:t>
      </w:r>
    </w:p>
    <w:p w14:paraId="4FC9A839" w14:textId="7A1F87AE" w:rsidR="00884A27" w:rsidRDefault="00884A27" w:rsidP="007A2048">
      <w:pPr>
        <w:spacing w:after="0"/>
        <w:rPr>
          <w:szCs w:val="24"/>
        </w:rPr>
      </w:pPr>
    </w:p>
    <w:p w14:paraId="06477072" w14:textId="714479B2" w:rsidR="00884A27" w:rsidRPr="00625298" w:rsidRDefault="00884A27" w:rsidP="007A2048">
      <w:pPr>
        <w:spacing w:after="0"/>
        <w:rPr>
          <w:b/>
          <w:szCs w:val="24"/>
        </w:rPr>
      </w:pPr>
      <w:r w:rsidRPr="00625298">
        <w:rPr>
          <w:b/>
          <w:szCs w:val="24"/>
        </w:rPr>
        <w:t>What is AmeriCorps VISTA?</w:t>
      </w:r>
    </w:p>
    <w:p w14:paraId="7DB181CE" w14:textId="577E0A1F" w:rsidR="00884A27" w:rsidRDefault="009A6998" w:rsidP="007A2048">
      <w:pPr>
        <w:spacing w:after="0"/>
        <w:rPr>
          <w:szCs w:val="24"/>
        </w:rPr>
      </w:pPr>
      <w:r>
        <w:rPr>
          <w:szCs w:val="24"/>
        </w:rPr>
        <w:t xml:space="preserve">AmeriCorps VISTA, administered through the </w:t>
      </w:r>
      <w:r w:rsidR="00DF111D">
        <w:rPr>
          <w:szCs w:val="24"/>
        </w:rPr>
        <w:t xml:space="preserve">AmeriCorps Agency (also known as the </w:t>
      </w:r>
      <w:r>
        <w:rPr>
          <w:szCs w:val="24"/>
        </w:rPr>
        <w:t>Corporation for National and Community Service</w:t>
      </w:r>
      <w:r w:rsidR="00DF111D">
        <w:rPr>
          <w:szCs w:val="24"/>
        </w:rPr>
        <w:t xml:space="preserve">, or </w:t>
      </w:r>
      <w:r>
        <w:rPr>
          <w:szCs w:val="24"/>
        </w:rPr>
        <w:t xml:space="preserve">CNCS), </w:t>
      </w:r>
      <w:r w:rsidR="00BA2F94">
        <w:rPr>
          <w:szCs w:val="24"/>
        </w:rPr>
        <w:t xml:space="preserve">is an anti-poverty program that provides full-time service members to non-profit organizations and local agencies that serve low-income communities. VISTA members serve full-time for a year </w:t>
      </w:r>
      <w:proofErr w:type="gramStart"/>
      <w:r w:rsidR="00BA2F94">
        <w:rPr>
          <w:szCs w:val="24"/>
        </w:rPr>
        <w:t>in order to</w:t>
      </w:r>
      <w:proofErr w:type="gramEnd"/>
      <w:r w:rsidR="00BA2F94">
        <w:rPr>
          <w:szCs w:val="24"/>
        </w:rPr>
        <w:t xml:space="preserve"> build capacity of these organizations to carry out programs that fight poverty. VIS</w:t>
      </w:r>
      <w:r w:rsidR="00625298">
        <w:rPr>
          <w:szCs w:val="24"/>
        </w:rPr>
        <w:t xml:space="preserve">TA holds four core principles that organizations should keep in mind when applying: </w:t>
      </w:r>
    </w:p>
    <w:p w14:paraId="1DCDA51D" w14:textId="7CBE23F0" w:rsidR="00BA2F94" w:rsidRDefault="00BA2F94" w:rsidP="00BA2F94">
      <w:pPr>
        <w:pStyle w:val="ListParagraph"/>
        <w:numPr>
          <w:ilvl w:val="0"/>
          <w:numId w:val="1"/>
        </w:numPr>
        <w:spacing w:after="0"/>
        <w:rPr>
          <w:szCs w:val="24"/>
        </w:rPr>
      </w:pPr>
      <w:r>
        <w:rPr>
          <w:szCs w:val="24"/>
        </w:rPr>
        <w:t>Anti-Poverty Focus – To strengthen and support efforts to eliminate and alleviate poverty and address poverty-related problems in the U</w:t>
      </w:r>
      <w:r w:rsidR="00BC2FA0">
        <w:rPr>
          <w:szCs w:val="24"/>
        </w:rPr>
        <w:t xml:space="preserve">nited States. VISTA projects should focus on long-term solutions to poverty rather than short-term services. </w:t>
      </w:r>
    </w:p>
    <w:p w14:paraId="754404F3" w14:textId="77777777" w:rsidR="00BA2F94" w:rsidRDefault="00BC2FA0" w:rsidP="00BA2F94">
      <w:pPr>
        <w:pStyle w:val="ListParagraph"/>
        <w:numPr>
          <w:ilvl w:val="0"/>
          <w:numId w:val="1"/>
        </w:numPr>
        <w:spacing w:after="0"/>
        <w:rPr>
          <w:szCs w:val="24"/>
        </w:rPr>
      </w:pPr>
      <w:r>
        <w:rPr>
          <w:szCs w:val="24"/>
        </w:rPr>
        <w:t xml:space="preserve">Community Empowerment – Each project must be responsive and relevant to the lives of the community residents, and tap into inherent community assets, strengths, and resources. </w:t>
      </w:r>
    </w:p>
    <w:p w14:paraId="4D7EE00D" w14:textId="77777777" w:rsidR="00BA2F94" w:rsidRDefault="00BC2FA0" w:rsidP="00BA2F94">
      <w:pPr>
        <w:pStyle w:val="ListParagraph"/>
        <w:numPr>
          <w:ilvl w:val="0"/>
          <w:numId w:val="1"/>
        </w:numPr>
        <w:spacing w:after="0"/>
        <w:rPr>
          <w:szCs w:val="24"/>
        </w:rPr>
      </w:pPr>
      <w:r>
        <w:rPr>
          <w:szCs w:val="24"/>
        </w:rPr>
        <w:t xml:space="preserve">Sustainable Solutions – VISTA members serve as short-term resources to build the long-term sustainability of anti-poverty programs. </w:t>
      </w:r>
    </w:p>
    <w:p w14:paraId="176643A4" w14:textId="77777777" w:rsidR="00BA2F94" w:rsidRPr="00BA2F94" w:rsidRDefault="00BC2FA0" w:rsidP="00BA2F94">
      <w:pPr>
        <w:pStyle w:val="ListParagraph"/>
        <w:numPr>
          <w:ilvl w:val="0"/>
          <w:numId w:val="1"/>
        </w:numPr>
        <w:spacing w:after="0"/>
        <w:rPr>
          <w:szCs w:val="24"/>
        </w:rPr>
      </w:pPr>
      <w:r>
        <w:rPr>
          <w:szCs w:val="24"/>
        </w:rPr>
        <w:t xml:space="preserve">Capacity Building – VISTA members create systems that remain long after their term of service ends. VISTA projects expand the scale, impact, and resource leveraging ability of their sponsor. </w:t>
      </w:r>
    </w:p>
    <w:p w14:paraId="493DBA27" w14:textId="77777777" w:rsidR="009A6998" w:rsidRDefault="009A6998" w:rsidP="007A2048">
      <w:pPr>
        <w:spacing w:after="0"/>
        <w:rPr>
          <w:szCs w:val="24"/>
        </w:rPr>
      </w:pPr>
    </w:p>
    <w:p w14:paraId="601B4042" w14:textId="77777777" w:rsidR="00884A27" w:rsidRPr="00C61AFB" w:rsidRDefault="00884A27" w:rsidP="007A2048">
      <w:pPr>
        <w:spacing w:after="0"/>
        <w:rPr>
          <w:b/>
          <w:szCs w:val="24"/>
        </w:rPr>
      </w:pPr>
      <w:r w:rsidRPr="00C61AFB">
        <w:rPr>
          <w:b/>
          <w:szCs w:val="24"/>
        </w:rPr>
        <w:t>Project Overview</w:t>
      </w:r>
    </w:p>
    <w:p w14:paraId="107D18DE" w14:textId="7D28054E" w:rsidR="00625298" w:rsidRDefault="00625298" w:rsidP="007A2048">
      <w:pPr>
        <w:spacing w:after="0"/>
      </w:pPr>
      <w:r>
        <w:rPr>
          <w:szCs w:val="24"/>
        </w:rPr>
        <w:t xml:space="preserve">MCAH will place eight </w:t>
      </w:r>
      <w:r w:rsidRPr="00123128">
        <w:rPr>
          <w:b/>
          <w:szCs w:val="24"/>
        </w:rPr>
        <w:t>Capacity Building to End Homelessness VISTA</w:t>
      </w:r>
      <w:r w:rsidR="00AB4093">
        <w:rPr>
          <w:b/>
          <w:szCs w:val="24"/>
        </w:rPr>
        <w:t xml:space="preserve"> Project</w:t>
      </w:r>
      <w:r>
        <w:rPr>
          <w:szCs w:val="24"/>
        </w:rPr>
        <w:t xml:space="preserve"> members statewide with service organizations serving those experiencing or at-risk of homelessness. </w:t>
      </w:r>
      <w:proofErr w:type="gramStart"/>
      <w:r w:rsidR="00C61AFB">
        <w:t>In order to</w:t>
      </w:r>
      <w:proofErr w:type="gramEnd"/>
      <w:r w:rsidR="00C61AFB">
        <w:t xml:space="preserve"> build long-term stability, members would be placed with agencies where there is a great need for services but a lack of staffing and funding necessary to fill those gaps and create programming and systems. By placing AmeriCorps VISTA members with such organizations, we can </w:t>
      </w:r>
      <w:r w:rsidR="00AB4093">
        <w:t xml:space="preserve">support </w:t>
      </w:r>
      <w:r w:rsidR="00C61AFB">
        <w:t>this capacity building through activities such as developing community partnerships, facilitating community engagement, establishing volunteer management</w:t>
      </w:r>
      <w:r w:rsidR="00AB4093">
        <w:t xml:space="preserve"> systems</w:t>
      </w:r>
      <w:r w:rsidR="00C61AFB">
        <w:t>, and building systems for</w:t>
      </w:r>
      <w:r w:rsidR="00AB4093">
        <w:t>,</w:t>
      </w:r>
      <w:r w:rsidR="00C61AFB">
        <w:t xml:space="preserve"> and participating in</w:t>
      </w:r>
      <w:r w:rsidR="00AB4093">
        <w:t>,</w:t>
      </w:r>
      <w:r w:rsidR="00C61AFB">
        <w:t xml:space="preserve"> fundraising.</w:t>
      </w:r>
    </w:p>
    <w:p w14:paraId="2A2FBDEA" w14:textId="77777777" w:rsidR="00D50830" w:rsidRDefault="00D50830" w:rsidP="007A2048">
      <w:pPr>
        <w:spacing w:after="0"/>
      </w:pPr>
    </w:p>
    <w:p w14:paraId="74C991E1" w14:textId="599747DB" w:rsidR="00E93BFD" w:rsidRDefault="001046AB" w:rsidP="007A2048">
      <w:pPr>
        <w:spacing w:after="0"/>
        <w:rPr>
          <w:szCs w:val="24"/>
        </w:rPr>
      </w:pPr>
      <w:r>
        <w:t>Members serve one-year terms.</w:t>
      </w:r>
      <w:r w:rsidR="00123128" w:rsidDel="00123128">
        <w:t xml:space="preserve"> </w:t>
      </w:r>
      <w:r w:rsidR="00AB4093">
        <w:rPr>
          <w:szCs w:val="24"/>
        </w:rPr>
        <w:t>Host site organizations, upon submission of required reports and overall compliance</w:t>
      </w:r>
      <w:r w:rsidR="00917F60">
        <w:rPr>
          <w:szCs w:val="24"/>
        </w:rPr>
        <w:t xml:space="preserve"> and member suppo</w:t>
      </w:r>
      <w:r w:rsidR="00912195">
        <w:rPr>
          <w:szCs w:val="24"/>
        </w:rPr>
        <w:t>rt</w:t>
      </w:r>
      <w:r w:rsidR="00917F60">
        <w:rPr>
          <w:szCs w:val="24"/>
        </w:rPr>
        <w:t xml:space="preserve"> success,</w:t>
      </w:r>
      <w:r w:rsidR="00B310F6">
        <w:rPr>
          <w:szCs w:val="24"/>
        </w:rPr>
        <w:t xml:space="preserve"> may have </w:t>
      </w:r>
      <w:r w:rsidR="00917F60">
        <w:rPr>
          <w:szCs w:val="24"/>
        </w:rPr>
        <w:t>the position</w:t>
      </w:r>
      <w:r w:rsidR="00B310F6">
        <w:rPr>
          <w:szCs w:val="24"/>
        </w:rPr>
        <w:t xml:space="preserve"> renewed annually for </w:t>
      </w:r>
      <w:r w:rsidR="00912195">
        <w:rPr>
          <w:szCs w:val="24"/>
        </w:rPr>
        <w:t xml:space="preserve">an </w:t>
      </w:r>
      <w:r w:rsidR="00917F60">
        <w:rPr>
          <w:szCs w:val="24"/>
        </w:rPr>
        <w:t>additional service year</w:t>
      </w:r>
      <w:r w:rsidR="00912195">
        <w:rPr>
          <w:szCs w:val="24"/>
        </w:rPr>
        <w:t xml:space="preserve">. </w:t>
      </w:r>
    </w:p>
    <w:p w14:paraId="18BAC4B9" w14:textId="77777777" w:rsidR="00917F60" w:rsidRDefault="00917F60" w:rsidP="007A2048">
      <w:pPr>
        <w:spacing w:after="0"/>
        <w:rPr>
          <w:szCs w:val="24"/>
        </w:rPr>
      </w:pPr>
    </w:p>
    <w:p w14:paraId="5019997D" w14:textId="77777777" w:rsidR="00884A27" w:rsidRPr="001046AB" w:rsidRDefault="00183546" w:rsidP="007A2048">
      <w:pPr>
        <w:spacing w:after="0"/>
        <w:rPr>
          <w:b/>
          <w:szCs w:val="24"/>
        </w:rPr>
      </w:pPr>
      <w:r w:rsidRPr="001046AB">
        <w:rPr>
          <w:b/>
          <w:szCs w:val="24"/>
        </w:rPr>
        <w:t>Allowable Activities</w:t>
      </w:r>
    </w:p>
    <w:p w14:paraId="012237AA" w14:textId="470A5756" w:rsidR="00D25EA6" w:rsidRDefault="001046AB" w:rsidP="007A2048">
      <w:pPr>
        <w:spacing w:after="0"/>
        <w:rPr>
          <w:szCs w:val="24"/>
        </w:rPr>
      </w:pPr>
      <w:r>
        <w:rPr>
          <w:szCs w:val="24"/>
        </w:rPr>
        <w:t xml:space="preserve">The role of the VISTA members is to </w:t>
      </w:r>
      <w:r w:rsidRPr="00123128">
        <w:rPr>
          <w:b/>
          <w:szCs w:val="24"/>
        </w:rPr>
        <w:t>build the capacity and sustainability of programs and organizations that fight poverty in their communities</w:t>
      </w:r>
      <w:r>
        <w:rPr>
          <w:szCs w:val="24"/>
        </w:rPr>
        <w:t xml:space="preserve">. The nature of the allowable service activities is </w:t>
      </w:r>
      <w:r w:rsidRPr="00123128">
        <w:rPr>
          <w:szCs w:val="24"/>
          <w:u w:val="single"/>
        </w:rPr>
        <w:t>indirect</w:t>
      </w:r>
      <w:r>
        <w:rPr>
          <w:szCs w:val="24"/>
        </w:rPr>
        <w:t xml:space="preserve">, as VISTA members are </w:t>
      </w:r>
      <w:r w:rsidRPr="00123128">
        <w:rPr>
          <w:b/>
          <w:i/>
          <w:szCs w:val="24"/>
        </w:rPr>
        <w:t>not permitted to directly serve clients or other direct service beneficiaries</w:t>
      </w:r>
      <w:r>
        <w:rPr>
          <w:szCs w:val="24"/>
        </w:rPr>
        <w:t xml:space="preserve">. </w:t>
      </w:r>
      <w:r w:rsidR="00F66F5F">
        <w:rPr>
          <w:szCs w:val="24"/>
        </w:rPr>
        <w:t xml:space="preserve">All service activities must align with approved performance measures from </w:t>
      </w:r>
      <w:r w:rsidR="00DF111D">
        <w:rPr>
          <w:szCs w:val="24"/>
        </w:rPr>
        <w:t>AmeriCorps</w:t>
      </w:r>
      <w:r w:rsidR="00F66F5F">
        <w:rPr>
          <w:szCs w:val="24"/>
        </w:rPr>
        <w:t xml:space="preserve">. </w:t>
      </w:r>
    </w:p>
    <w:p w14:paraId="72C558D4" w14:textId="17EDAE03" w:rsidR="00DF111D" w:rsidRDefault="00DF111D" w:rsidP="007A2048">
      <w:pPr>
        <w:spacing w:after="0"/>
        <w:rPr>
          <w:szCs w:val="24"/>
        </w:rPr>
      </w:pPr>
    </w:p>
    <w:p w14:paraId="14395946" w14:textId="77777777" w:rsidR="00DF111D" w:rsidRDefault="00DF111D" w:rsidP="007A2048">
      <w:pPr>
        <w:spacing w:after="0"/>
        <w:rPr>
          <w:szCs w:val="24"/>
        </w:rPr>
      </w:pPr>
    </w:p>
    <w:p w14:paraId="70FADC68" w14:textId="77777777" w:rsidR="00C06FCE" w:rsidRDefault="00C06FCE" w:rsidP="007A2048">
      <w:pPr>
        <w:spacing w:after="0"/>
        <w:rPr>
          <w:szCs w:val="24"/>
        </w:rPr>
      </w:pPr>
    </w:p>
    <w:p w14:paraId="2996D497" w14:textId="77777777" w:rsidR="00C06FCE" w:rsidRPr="00370745" w:rsidRDefault="00C06FCE" w:rsidP="00C06FCE">
      <w:pPr>
        <w:spacing w:after="0"/>
        <w:rPr>
          <w:b/>
          <w:bCs/>
          <w:szCs w:val="24"/>
        </w:rPr>
      </w:pPr>
      <w:r w:rsidRPr="00370745">
        <w:rPr>
          <w:b/>
          <w:bCs/>
          <w:szCs w:val="24"/>
        </w:rPr>
        <w:lastRenderedPageBreak/>
        <w:t>Limitation on Displacement of Employed Workers and Impairment of Contracts for Service</w:t>
      </w:r>
    </w:p>
    <w:p w14:paraId="1A665F4D" w14:textId="36E861EA" w:rsidR="00C06FCE" w:rsidRDefault="00C06FCE" w:rsidP="00C06FCE">
      <w:pPr>
        <w:spacing w:after="0"/>
        <w:rPr>
          <w:szCs w:val="24"/>
        </w:rPr>
      </w:pPr>
      <w:r w:rsidRPr="00370745">
        <w:rPr>
          <w:szCs w:val="24"/>
        </w:rPr>
        <w:t>VISTA members are prohibited from performing activities or duties that would otherwise be carried out by employed workers</w:t>
      </w:r>
      <w:r w:rsidR="00DF111D">
        <w:rPr>
          <w:szCs w:val="24"/>
        </w:rPr>
        <w:t xml:space="preserve"> or </w:t>
      </w:r>
      <w:proofErr w:type="gramStart"/>
      <w:r w:rsidR="00DF111D">
        <w:rPr>
          <w:szCs w:val="24"/>
        </w:rPr>
        <w:t>volunteers,</w:t>
      </w:r>
      <w:r w:rsidRPr="00370745">
        <w:rPr>
          <w:szCs w:val="24"/>
        </w:rPr>
        <w:t xml:space="preserve"> or</w:t>
      </w:r>
      <w:proofErr w:type="gramEnd"/>
      <w:r w:rsidRPr="00370745">
        <w:rPr>
          <w:szCs w:val="24"/>
        </w:rPr>
        <w:t xml:space="preserve"> would supplant the hiring of or result in the displacement of employed workers or would impair existing contracts for service.</w:t>
      </w:r>
    </w:p>
    <w:p w14:paraId="0C01127F" w14:textId="202F465D" w:rsidR="00ED06C6" w:rsidRDefault="00ED06C6" w:rsidP="00C06FCE">
      <w:pPr>
        <w:spacing w:after="0"/>
        <w:rPr>
          <w:szCs w:val="24"/>
        </w:rPr>
      </w:pPr>
    </w:p>
    <w:p w14:paraId="50AB286A" w14:textId="61F3506A" w:rsidR="00ED06C6" w:rsidRPr="00ED06C6" w:rsidRDefault="00ED06C6" w:rsidP="00C06FCE">
      <w:pPr>
        <w:spacing w:after="0"/>
        <w:rPr>
          <w:rFonts w:cstheme="minorHAnsi"/>
        </w:rPr>
      </w:pPr>
      <w:r>
        <w:rPr>
          <w:rFonts w:cstheme="minorHAnsi"/>
        </w:rPr>
        <w:t xml:space="preserve">Members may not hold positions that are duplicates of staff positions. Each AmeriCorps member position must be significantly distinct within the host site organization and contain activities that are only conducted by the AmeriCorps member. </w:t>
      </w:r>
    </w:p>
    <w:p w14:paraId="6462DA86" w14:textId="77777777" w:rsidR="00C06FCE" w:rsidRPr="00370745" w:rsidRDefault="00C06FCE" w:rsidP="00C06FCE">
      <w:pPr>
        <w:spacing w:after="0"/>
        <w:rPr>
          <w:szCs w:val="24"/>
        </w:rPr>
      </w:pPr>
    </w:p>
    <w:p w14:paraId="3F662072" w14:textId="77777777" w:rsidR="00C06FCE" w:rsidRPr="00370745" w:rsidRDefault="00C06FCE" w:rsidP="00C06FCE">
      <w:pPr>
        <w:spacing w:after="0"/>
        <w:rPr>
          <w:szCs w:val="24"/>
        </w:rPr>
      </w:pPr>
      <w:r w:rsidRPr="00370745">
        <w:rPr>
          <w:szCs w:val="24"/>
        </w:rPr>
        <w:t>CNCS regulations on non-displacement of employed workers and non-impairment of contracts for service are contained in </w:t>
      </w:r>
      <w:hyperlink r:id="rId9" w:anchor="se45.4.2556_1150" w:history="1">
        <w:r w:rsidRPr="00370745">
          <w:rPr>
            <w:rStyle w:val="Hyperlink"/>
            <w:szCs w:val="24"/>
          </w:rPr>
          <w:t>45 CFR Part 2556.150</w:t>
        </w:r>
      </w:hyperlink>
      <w:r w:rsidRPr="00370745">
        <w:rPr>
          <w:szCs w:val="24"/>
        </w:rPr>
        <w:t>.</w:t>
      </w:r>
    </w:p>
    <w:p w14:paraId="18BE33C6" w14:textId="77777777" w:rsidR="00BE7A52" w:rsidRDefault="00BE7A52" w:rsidP="007A2048">
      <w:pPr>
        <w:spacing w:after="0"/>
        <w:rPr>
          <w:szCs w:val="24"/>
        </w:rPr>
      </w:pPr>
    </w:p>
    <w:p w14:paraId="53D5038E" w14:textId="257328A6" w:rsidR="00CF708D" w:rsidRDefault="00F66F5F" w:rsidP="007A2048">
      <w:pPr>
        <w:spacing w:after="0"/>
        <w:rPr>
          <w:szCs w:val="24"/>
        </w:rPr>
      </w:pPr>
      <w:r>
        <w:rPr>
          <w:szCs w:val="24"/>
        </w:rPr>
        <w:t xml:space="preserve">The </w:t>
      </w:r>
      <w:r w:rsidR="00D25EA6" w:rsidRPr="00123128">
        <w:rPr>
          <w:b/>
          <w:szCs w:val="24"/>
        </w:rPr>
        <w:t>Capacity Building to End Homelessness VISTA Project</w:t>
      </w:r>
      <w:r w:rsidR="00D25EA6">
        <w:rPr>
          <w:szCs w:val="24"/>
        </w:rPr>
        <w:t xml:space="preserve"> offers </w:t>
      </w:r>
      <w:r w:rsidR="00236958">
        <w:rPr>
          <w:szCs w:val="24"/>
        </w:rPr>
        <w:t>various</w:t>
      </w:r>
      <w:r w:rsidR="00D25EA6">
        <w:rPr>
          <w:szCs w:val="24"/>
        </w:rPr>
        <w:t xml:space="preserve"> service activity are</w:t>
      </w:r>
      <w:r w:rsidR="005D2D19">
        <w:rPr>
          <w:szCs w:val="24"/>
        </w:rPr>
        <w:t>as. Successful applicants will consider their organiz</w:t>
      </w:r>
      <w:r w:rsidR="00DC1E2F">
        <w:rPr>
          <w:szCs w:val="24"/>
        </w:rPr>
        <w:t xml:space="preserve">ational needs, </w:t>
      </w:r>
      <w:r w:rsidR="005D2D19">
        <w:rPr>
          <w:szCs w:val="24"/>
        </w:rPr>
        <w:t>their ability to support</w:t>
      </w:r>
      <w:r w:rsidR="00DC1E2F">
        <w:rPr>
          <w:szCs w:val="24"/>
        </w:rPr>
        <w:t xml:space="preserve"> service activities throughout the duration of member placement, and their ability to continue with this increased capacity beyond the life of the </w:t>
      </w:r>
      <w:r w:rsidR="00B420A4">
        <w:rPr>
          <w:szCs w:val="24"/>
        </w:rPr>
        <w:t>project</w:t>
      </w:r>
      <w:r w:rsidR="00DC1E2F">
        <w:rPr>
          <w:szCs w:val="24"/>
        </w:rPr>
        <w:t xml:space="preserve">. </w:t>
      </w:r>
    </w:p>
    <w:p w14:paraId="17436748" w14:textId="77777777" w:rsidR="00370745" w:rsidRDefault="00370745" w:rsidP="007A2048">
      <w:pPr>
        <w:spacing w:after="0"/>
        <w:rPr>
          <w:szCs w:val="24"/>
        </w:rPr>
      </w:pPr>
    </w:p>
    <w:tbl>
      <w:tblPr>
        <w:tblStyle w:val="TableGrid"/>
        <w:tblpPr w:leftFromText="180" w:rightFromText="180" w:vertAnchor="text" w:horzAnchor="margin" w:tblpY="112"/>
        <w:tblW w:w="0" w:type="auto"/>
        <w:tblLook w:val="04A0" w:firstRow="1" w:lastRow="0" w:firstColumn="1" w:lastColumn="0" w:noHBand="0" w:noVBand="1"/>
      </w:tblPr>
      <w:tblGrid>
        <w:gridCol w:w="3356"/>
        <w:gridCol w:w="6539"/>
      </w:tblGrid>
      <w:tr w:rsidR="00C47EAB" w14:paraId="373EC8A9" w14:textId="77777777" w:rsidTr="00CF708D">
        <w:tc>
          <w:tcPr>
            <w:tcW w:w="3356" w:type="dxa"/>
          </w:tcPr>
          <w:p w14:paraId="2DF62EA6" w14:textId="77777777" w:rsidR="00C47EAB" w:rsidRPr="002A45D1" w:rsidRDefault="00C47EAB" w:rsidP="00C47EAB">
            <w:pPr>
              <w:rPr>
                <w:b/>
                <w:szCs w:val="24"/>
              </w:rPr>
            </w:pPr>
            <w:r w:rsidRPr="002A45D1">
              <w:rPr>
                <w:b/>
                <w:szCs w:val="24"/>
              </w:rPr>
              <w:t xml:space="preserve">Service </w:t>
            </w:r>
            <w:r>
              <w:rPr>
                <w:b/>
                <w:szCs w:val="24"/>
              </w:rPr>
              <w:t xml:space="preserve">Category  </w:t>
            </w:r>
          </w:p>
        </w:tc>
        <w:tc>
          <w:tcPr>
            <w:tcW w:w="6539" w:type="dxa"/>
          </w:tcPr>
          <w:p w14:paraId="5868602F" w14:textId="77777777" w:rsidR="00C47EAB" w:rsidRPr="002A45D1" w:rsidRDefault="00C47EAB" w:rsidP="00C47EAB">
            <w:pPr>
              <w:rPr>
                <w:b/>
                <w:szCs w:val="24"/>
              </w:rPr>
            </w:pPr>
            <w:r w:rsidRPr="002A45D1">
              <w:rPr>
                <w:b/>
                <w:szCs w:val="24"/>
              </w:rPr>
              <w:t>Examples of Activities</w:t>
            </w:r>
          </w:p>
        </w:tc>
      </w:tr>
      <w:tr w:rsidR="00236958" w14:paraId="79CE6A93" w14:textId="77777777" w:rsidTr="00CF708D">
        <w:tc>
          <w:tcPr>
            <w:tcW w:w="3356" w:type="dxa"/>
          </w:tcPr>
          <w:p w14:paraId="39430EFF" w14:textId="4C070E3D" w:rsidR="00236958" w:rsidRPr="00236958" w:rsidRDefault="00236958" w:rsidP="00C47EAB">
            <w:pPr>
              <w:rPr>
                <w:bCs/>
                <w:szCs w:val="24"/>
              </w:rPr>
            </w:pPr>
            <w:r w:rsidRPr="00236958">
              <w:rPr>
                <w:b/>
                <w:szCs w:val="24"/>
              </w:rPr>
              <w:t>Community Assessment</w:t>
            </w:r>
            <w:r>
              <w:rPr>
                <w:bCs/>
                <w:szCs w:val="24"/>
              </w:rPr>
              <w:t xml:space="preserve">: environmental scan of community context and need </w:t>
            </w:r>
          </w:p>
        </w:tc>
        <w:tc>
          <w:tcPr>
            <w:tcW w:w="6539" w:type="dxa"/>
          </w:tcPr>
          <w:p w14:paraId="5CA324FA" w14:textId="119D9325" w:rsidR="00236958" w:rsidRPr="002A45D1" w:rsidRDefault="00236958" w:rsidP="00C47EAB">
            <w:pPr>
              <w:rPr>
                <w:b/>
                <w:szCs w:val="24"/>
              </w:rPr>
            </w:pPr>
            <w:r>
              <w:t>Design a community assessment plan, complete a survey of neighborhood or a report of need/recommendations based on findings, help incorporate into program service delivery, help update community assessment to monitor the most pressing community challenges</w:t>
            </w:r>
          </w:p>
        </w:tc>
      </w:tr>
      <w:tr w:rsidR="00C47EAB" w14:paraId="5F8B2820" w14:textId="77777777" w:rsidTr="00CF708D">
        <w:tc>
          <w:tcPr>
            <w:tcW w:w="3356" w:type="dxa"/>
          </w:tcPr>
          <w:p w14:paraId="7EA4D036" w14:textId="2D500F92" w:rsidR="00C47EAB" w:rsidRDefault="00C47EAB" w:rsidP="00C47EAB">
            <w:pPr>
              <w:rPr>
                <w:szCs w:val="24"/>
              </w:rPr>
            </w:pPr>
            <w:r w:rsidRPr="00236958">
              <w:rPr>
                <w:b/>
                <w:bCs/>
                <w:szCs w:val="24"/>
              </w:rPr>
              <w:t>Community Awareness and Engagement</w:t>
            </w:r>
            <w:r w:rsidR="00236958">
              <w:rPr>
                <w:szCs w:val="24"/>
              </w:rPr>
              <w:t xml:space="preserve">: expand community knowledge and support of the program effort </w:t>
            </w:r>
          </w:p>
        </w:tc>
        <w:tc>
          <w:tcPr>
            <w:tcW w:w="6539" w:type="dxa"/>
          </w:tcPr>
          <w:p w14:paraId="13D49923" w14:textId="371CA761" w:rsidR="00236958" w:rsidRDefault="00236958" w:rsidP="00236958">
            <w:pPr>
              <w:rPr>
                <w:szCs w:val="24"/>
              </w:rPr>
            </w:pPr>
            <w:r>
              <w:t>Complete a public relations media plan, conduct community outreach or organizing meetings, help develop presentations, newspaper articles, and PSAs</w:t>
            </w:r>
          </w:p>
          <w:p w14:paraId="63DE3B05" w14:textId="7DD81E83" w:rsidR="00C47EAB" w:rsidRDefault="00C47EAB" w:rsidP="00C47EAB">
            <w:pPr>
              <w:rPr>
                <w:szCs w:val="24"/>
              </w:rPr>
            </w:pPr>
          </w:p>
        </w:tc>
      </w:tr>
      <w:tr w:rsidR="00C47EAB" w14:paraId="480EF1BA" w14:textId="77777777" w:rsidTr="00CF708D">
        <w:tc>
          <w:tcPr>
            <w:tcW w:w="3356" w:type="dxa"/>
          </w:tcPr>
          <w:p w14:paraId="788F3062" w14:textId="1E4B21DE" w:rsidR="00C47EAB" w:rsidRDefault="00C47EAB" w:rsidP="00C47EAB">
            <w:pPr>
              <w:rPr>
                <w:szCs w:val="24"/>
              </w:rPr>
            </w:pPr>
            <w:r w:rsidRPr="00236958">
              <w:rPr>
                <w:b/>
                <w:bCs/>
                <w:szCs w:val="24"/>
              </w:rPr>
              <w:t>Developing, Expanding, and Strengthening Partnerships and Networks</w:t>
            </w:r>
            <w:r w:rsidR="00236958">
              <w:rPr>
                <w:szCs w:val="24"/>
              </w:rPr>
              <w:t>: initiate efforts with other organizations (for example, through applying jointly for funding, collaborating on programming or referrals, sharing staff and resources, developing training and materials that are shared)</w:t>
            </w:r>
          </w:p>
        </w:tc>
        <w:tc>
          <w:tcPr>
            <w:tcW w:w="6539" w:type="dxa"/>
          </w:tcPr>
          <w:p w14:paraId="2BAA8722" w14:textId="270C4135" w:rsidR="00C47EAB" w:rsidRDefault="00236958" w:rsidP="00C47EAB">
            <w:pPr>
              <w:rPr>
                <w:szCs w:val="24"/>
              </w:rPr>
            </w:pPr>
            <w:r>
              <w:t>Identify potential collaborators and plan informational meetings, improve communication about community projects among partner organizations, establish intraorganizational systems (linked database, common forms, etc.), help develop commitments among collaborators to the project and formalize partnerships</w:t>
            </w:r>
          </w:p>
        </w:tc>
      </w:tr>
      <w:tr w:rsidR="00C47EAB" w14:paraId="633D9937" w14:textId="77777777" w:rsidTr="00CF708D">
        <w:tc>
          <w:tcPr>
            <w:tcW w:w="3356" w:type="dxa"/>
          </w:tcPr>
          <w:p w14:paraId="005C4644" w14:textId="284D4B29" w:rsidR="00C47EAB" w:rsidRPr="00236958" w:rsidRDefault="00C47EAB" w:rsidP="00C47EAB">
            <w:pPr>
              <w:rPr>
                <w:szCs w:val="24"/>
              </w:rPr>
            </w:pPr>
            <w:r w:rsidRPr="00236958">
              <w:rPr>
                <w:b/>
                <w:bCs/>
                <w:szCs w:val="24"/>
              </w:rPr>
              <w:t>Financial Resources</w:t>
            </w:r>
            <w:r w:rsidR="00236958">
              <w:rPr>
                <w:szCs w:val="24"/>
              </w:rPr>
              <w:t xml:space="preserve">: develop/expand a diversified funding stream </w:t>
            </w:r>
          </w:p>
        </w:tc>
        <w:tc>
          <w:tcPr>
            <w:tcW w:w="6539" w:type="dxa"/>
          </w:tcPr>
          <w:p w14:paraId="6F003C13" w14:textId="3F8B8C48" w:rsidR="00236958" w:rsidRDefault="00236958" w:rsidP="00236958">
            <w:pPr>
              <w:rPr>
                <w:szCs w:val="24"/>
              </w:rPr>
            </w:pPr>
            <w:r>
              <w:t>Develop fundraising plan, recruit fundraising committee, help establish fundraising unit, identify sources for fundraising, develop capital campaign or approach donors, draft and submit proposals, plan ongoing fundraising</w:t>
            </w:r>
          </w:p>
          <w:p w14:paraId="0D286F2C" w14:textId="59D5655C" w:rsidR="00C47EAB" w:rsidRDefault="00C47EAB" w:rsidP="00C47EAB">
            <w:pPr>
              <w:rPr>
                <w:szCs w:val="24"/>
              </w:rPr>
            </w:pPr>
          </w:p>
        </w:tc>
      </w:tr>
      <w:tr w:rsidR="00236958" w14:paraId="2FCF15C5" w14:textId="77777777" w:rsidTr="00CF708D">
        <w:tc>
          <w:tcPr>
            <w:tcW w:w="3356" w:type="dxa"/>
          </w:tcPr>
          <w:p w14:paraId="690A0B21" w14:textId="69F6A184" w:rsidR="00236958" w:rsidRPr="00236958" w:rsidRDefault="00236958" w:rsidP="00236958">
            <w:pPr>
              <w:rPr>
                <w:b/>
                <w:bCs/>
              </w:rPr>
            </w:pPr>
            <w:r w:rsidRPr="00D267D4">
              <w:rPr>
                <w:b/>
                <w:bCs/>
              </w:rPr>
              <w:t>Material Development</w:t>
            </w:r>
            <w:r w:rsidRPr="00236958">
              <w:t>: improvement or expansion of materials that support programming (</w:t>
            </w:r>
            <w:proofErr w:type="gramStart"/>
            <w:r w:rsidRPr="00236958">
              <w:t>e.g.</w:t>
            </w:r>
            <w:proofErr w:type="gramEnd"/>
            <w:r w:rsidRPr="00236958">
              <w:t xml:space="preserve"> toolkits, curricula, worksheets)</w:t>
            </w:r>
          </w:p>
        </w:tc>
        <w:tc>
          <w:tcPr>
            <w:tcW w:w="6539" w:type="dxa"/>
          </w:tcPr>
          <w:p w14:paraId="4159DF0F" w14:textId="35787764" w:rsidR="00236958" w:rsidRDefault="00236958" w:rsidP="00236958">
            <w:r>
              <w:t xml:space="preserve">Assess current materials, </w:t>
            </w:r>
            <w:proofErr w:type="gramStart"/>
            <w:r>
              <w:t>develop</w:t>
            </w:r>
            <w:proofErr w:type="gramEnd"/>
            <w:r>
              <w:t xml:space="preserve"> or modify materials to strengthen programming, develop training materials, develop manuals, train staff in the use of newly developed materials</w:t>
            </w:r>
          </w:p>
        </w:tc>
      </w:tr>
      <w:tr w:rsidR="00236958" w14:paraId="7D2C36D2" w14:textId="77777777" w:rsidTr="00CF708D">
        <w:tc>
          <w:tcPr>
            <w:tcW w:w="3356" w:type="dxa"/>
          </w:tcPr>
          <w:p w14:paraId="12B63AFE" w14:textId="77777777" w:rsidR="00236958" w:rsidRPr="00D267D4" w:rsidRDefault="00236958" w:rsidP="00236958">
            <w:r w:rsidRPr="00D267D4">
              <w:rPr>
                <w:b/>
                <w:bCs/>
              </w:rPr>
              <w:lastRenderedPageBreak/>
              <w:t>Outreac</w:t>
            </w:r>
            <w:r>
              <w:rPr>
                <w:b/>
                <w:bCs/>
              </w:rPr>
              <w:t>h</w:t>
            </w:r>
            <w:r w:rsidRPr="00236958">
              <w:t>: participant recruitment</w:t>
            </w:r>
            <w:r>
              <w:rPr>
                <w:b/>
                <w:bCs/>
              </w:rPr>
              <w:t xml:space="preserve"> </w:t>
            </w:r>
            <w:r w:rsidRPr="00D267D4">
              <w:t xml:space="preserve"> </w:t>
            </w:r>
          </w:p>
          <w:p w14:paraId="1C909BD7" w14:textId="77777777" w:rsidR="00236958" w:rsidRDefault="00236958" w:rsidP="00236958">
            <w:pPr>
              <w:rPr>
                <w:szCs w:val="24"/>
              </w:rPr>
            </w:pPr>
          </w:p>
        </w:tc>
        <w:tc>
          <w:tcPr>
            <w:tcW w:w="6539" w:type="dxa"/>
          </w:tcPr>
          <w:p w14:paraId="72B74DAF" w14:textId="1E74C62A" w:rsidR="00236958" w:rsidRDefault="00236958" w:rsidP="00236958">
            <w:r>
              <w:t>Develop an outreach plan for target beneficiaries/participants, help ensure program is relevant to potential participants, develop/improve presentations, communication tools and methods of conducting outreach to potential participants</w:t>
            </w:r>
          </w:p>
        </w:tc>
      </w:tr>
      <w:tr w:rsidR="00236958" w14:paraId="39212697" w14:textId="77777777" w:rsidTr="00CF708D">
        <w:tc>
          <w:tcPr>
            <w:tcW w:w="3356" w:type="dxa"/>
          </w:tcPr>
          <w:p w14:paraId="3D595795" w14:textId="5DBC027D" w:rsidR="00236958" w:rsidRDefault="00236958" w:rsidP="00236958">
            <w:pPr>
              <w:rPr>
                <w:szCs w:val="24"/>
              </w:rPr>
            </w:pPr>
            <w:r w:rsidRPr="00D267D4">
              <w:rPr>
                <w:b/>
                <w:bCs/>
              </w:rPr>
              <w:t>Program Development &amp; Delivery</w:t>
            </w:r>
            <w:r w:rsidRPr="00236958">
              <w:t>: improvement or expansion</w:t>
            </w:r>
          </w:p>
        </w:tc>
        <w:tc>
          <w:tcPr>
            <w:tcW w:w="6539" w:type="dxa"/>
          </w:tcPr>
          <w:p w14:paraId="2781C9A2" w14:textId="47DE7C39" w:rsidR="00236958" w:rsidRDefault="00236958" w:rsidP="00236958">
            <w:r>
              <w:t>Help expand existing program or develop new program design, help implementation of new/expanded program</w:t>
            </w:r>
          </w:p>
        </w:tc>
      </w:tr>
      <w:tr w:rsidR="00236958" w14:paraId="0E525FC2" w14:textId="77777777" w:rsidTr="00CF708D">
        <w:tc>
          <w:tcPr>
            <w:tcW w:w="3356" w:type="dxa"/>
          </w:tcPr>
          <w:p w14:paraId="1E1CE633" w14:textId="47D8190F" w:rsidR="00236958" w:rsidRPr="00236958" w:rsidRDefault="00236958" w:rsidP="00236958">
            <w:pPr>
              <w:rPr>
                <w:b/>
                <w:bCs/>
              </w:rPr>
            </w:pPr>
            <w:r w:rsidRPr="00D267D4">
              <w:rPr>
                <w:b/>
                <w:bCs/>
              </w:rPr>
              <w:t>Technology Use</w:t>
            </w:r>
            <w:r w:rsidRPr="00236958">
              <w:t>: develop systems for organizational effectiveness</w:t>
            </w:r>
          </w:p>
        </w:tc>
        <w:tc>
          <w:tcPr>
            <w:tcW w:w="6539" w:type="dxa"/>
          </w:tcPr>
          <w:p w14:paraId="55B7FC2E" w14:textId="4A41DDD6" w:rsidR="00236958" w:rsidRDefault="00236958" w:rsidP="00236958">
            <w:r>
              <w:t>Develop, pilot, revise database (volunteer, client) or internal or external knowledge management system, develop social media tools, pilot new tools, train staff to do updates and maintain database or knowledge management system, develop ongoing staff/volunteer/community technology resource</w:t>
            </w:r>
          </w:p>
        </w:tc>
      </w:tr>
      <w:tr w:rsidR="00C47EAB" w14:paraId="0D1E26CA" w14:textId="77777777" w:rsidTr="00CF708D">
        <w:tc>
          <w:tcPr>
            <w:tcW w:w="3356" w:type="dxa"/>
          </w:tcPr>
          <w:p w14:paraId="4D2BAF97" w14:textId="14A55698" w:rsidR="00C47EAB" w:rsidRDefault="00C47EAB" w:rsidP="00C47EAB">
            <w:pPr>
              <w:rPr>
                <w:szCs w:val="24"/>
              </w:rPr>
            </w:pPr>
            <w:r w:rsidRPr="00236958">
              <w:rPr>
                <w:b/>
                <w:bCs/>
                <w:szCs w:val="24"/>
              </w:rPr>
              <w:t>Volunteer Recruitment and Management</w:t>
            </w:r>
            <w:r w:rsidR="00236958" w:rsidRPr="00236958">
              <w:rPr>
                <w:b/>
                <w:bCs/>
                <w:szCs w:val="24"/>
              </w:rPr>
              <w:t>:</w:t>
            </w:r>
            <w:r w:rsidR="00236958">
              <w:rPr>
                <w:szCs w:val="24"/>
              </w:rPr>
              <w:t xml:space="preserve"> establish or expand pool of volunteers to assist with service delivery </w:t>
            </w:r>
          </w:p>
        </w:tc>
        <w:tc>
          <w:tcPr>
            <w:tcW w:w="6539" w:type="dxa"/>
          </w:tcPr>
          <w:p w14:paraId="1C9B4E79" w14:textId="64497CF7" w:rsidR="00C47EAB" w:rsidRDefault="00236958" w:rsidP="00C47EAB">
            <w:pPr>
              <w:rPr>
                <w:szCs w:val="24"/>
              </w:rPr>
            </w:pPr>
            <w:r>
              <w:t>Help organization and other stakeholders recognize need for and use of volunteers, help clarify volunteer roles, develop volunteer generation plan, develop partnerships for recruiting volunteers, develop volunteer unit or volunteer manual/training/curriculum, recruit/manage volunteers, develop/pilot volunteer training, develop volunteer intake/tracking/recognition system, train staff to manage volunteer plan, resource plan for ongoing support of systems (recognition, training, supervision)</w:t>
            </w:r>
          </w:p>
        </w:tc>
      </w:tr>
    </w:tbl>
    <w:p w14:paraId="58C2DB03" w14:textId="77777777" w:rsidR="00CF708D" w:rsidRDefault="00CF708D" w:rsidP="007A2048">
      <w:pPr>
        <w:spacing w:after="0"/>
        <w:rPr>
          <w:b/>
          <w:szCs w:val="24"/>
        </w:rPr>
      </w:pPr>
    </w:p>
    <w:p w14:paraId="272F1BBD" w14:textId="77777777" w:rsidR="00CE7DB0" w:rsidRDefault="00CE7DB0" w:rsidP="00CE7DB0">
      <w:pPr>
        <w:spacing w:after="0"/>
        <w:rPr>
          <w:bCs/>
          <w:szCs w:val="24"/>
        </w:rPr>
      </w:pPr>
      <w:r>
        <w:rPr>
          <w:b/>
          <w:szCs w:val="24"/>
        </w:rPr>
        <w:t>Program Performance Measures</w:t>
      </w:r>
    </w:p>
    <w:p w14:paraId="5547EBEA" w14:textId="77777777" w:rsidR="00CE7DB0" w:rsidRDefault="00CE7DB0" w:rsidP="00CE7DB0">
      <w:pPr>
        <w:spacing w:after="0"/>
        <w:rPr>
          <w:bCs/>
          <w:szCs w:val="24"/>
        </w:rPr>
      </w:pPr>
      <w:r>
        <w:rPr>
          <w:bCs/>
          <w:szCs w:val="24"/>
        </w:rPr>
        <w:t xml:space="preserve">The program will track data in the following areas. The performance measures applied to individual host sites will depend on the activities proposed. </w:t>
      </w:r>
    </w:p>
    <w:p w14:paraId="43324A12" w14:textId="77777777" w:rsidR="00CE7DB0" w:rsidRDefault="00CE7DB0" w:rsidP="00CE7DB0">
      <w:pPr>
        <w:pStyle w:val="ListParagraph"/>
        <w:numPr>
          <w:ilvl w:val="0"/>
          <w:numId w:val="6"/>
        </w:numPr>
        <w:spacing w:after="0"/>
        <w:rPr>
          <w:bCs/>
          <w:szCs w:val="24"/>
        </w:rPr>
      </w:pPr>
      <w:r>
        <w:rPr>
          <w:bCs/>
          <w:szCs w:val="24"/>
        </w:rPr>
        <w:t>Resources Leveraged</w:t>
      </w:r>
    </w:p>
    <w:p w14:paraId="7B507B1D" w14:textId="77777777" w:rsidR="00CE7DB0" w:rsidRDefault="00CE7DB0" w:rsidP="00CE7DB0">
      <w:pPr>
        <w:pStyle w:val="ListParagraph"/>
        <w:numPr>
          <w:ilvl w:val="1"/>
          <w:numId w:val="6"/>
        </w:numPr>
        <w:spacing w:after="0"/>
        <w:rPr>
          <w:bCs/>
          <w:szCs w:val="24"/>
        </w:rPr>
      </w:pPr>
      <w:r>
        <w:rPr>
          <w:bCs/>
          <w:szCs w:val="24"/>
        </w:rPr>
        <w:t>Monetary Donations solicited by the VISTA</w:t>
      </w:r>
    </w:p>
    <w:p w14:paraId="598FFAEC" w14:textId="77777777" w:rsidR="00CE7DB0" w:rsidRDefault="00CE7DB0" w:rsidP="00CE7DB0">
      <w:pPr>
        <w:pStyle w:val="ListParagraph"/>
        <w:numPr>
          <w:ilvl w:val="1"/>
          <w:numId w:val="6"/>
        </w:numPr>
        <w:spacing w:after="0"/>
        <w:rPr>
          <w:bCs/>
          <w:szCs w:val="24"/>
        </w:rPr>
      </w:pPr>
      <w:r>
        <w:rPr>
          <w:bCs/>
          <w:szCs w:val="24"/>
        </w:rPr>
        <w:t>In-Kind Donations solicited by the VISTA</w:t>
      </w:r>
    </w:p>
    <w:p w14:paraId="039A2573" w14:textId="77777777" w:rsidR="00CE7DB0" w:rsidRDefault="00CE7DB0" w:rsidP="00CE7DB0">
      <w:pPr>
        <w:pStyle w:val="ListParagraph"/>
        <w:numPr>
          <w:ilvl w:val="0"/>
          <w:numId w:val="6"/>
        </w:numPr>
        <w:spacing w:after="0"/>
        <w:rPr>
          <w:bCs/>
          <w:szCs w:val="24"/>
        </w:rPr>
      </w:pPr>
      <w:r>
        <w:rPr>
          <w:bCs/>
          <w:szCs w:val="24"/>
        </w:rPr>
        <w:t>Community Volunteers</w:t>
      </w:r>
    </w:p>
    <w:p w14:paraId="4B9B6DF7" w14:textId="77777777" w:rsidR="00CE7DB0" w:rsidRDefault="00CE7DB0" w:rsidP="00CE7DB0">
      <w:pPr>
        <w:pStyle w:val="ListParagraph"/>
        <w:numPr>
          <w:ilvl w:val="1"/>
          <w:numId w:val="6"/>
        </w:numPr>
        <w:spacing w:after="0"/>
        <w:rPr>
          <w:bCs/>
          <w:szCs w:val="24"/>
        </w:rPr>
      </w:pPr>
      <w:r>
        <w:rPr>
          <w:bCs/>
          <w:szCs w:val="24"/>
        </w:rPr>
        <w:t>Number of community volunteers recruited by the VISTA, and hours served</w:t>
      </w:r>
    </w:p>
    <w:p w14:paraId="24D6779F" w14:textId="77777777" w:rsidR="00CE7DB0" w:rsidRDefault="00CE7DB0" w:rsidP="00CE7DB0">
      <w:pPr>
        <w:pStyle w:val="ListParagraph"/>
        <w:numPr>
          <w:ilvl w:val="1"/>
          <w:numId w:val="6"/>
        </w:numPr>
        <w:spacing w:after="0"/>
        <w:rPr>
          <w:bCs/>
          <w:szCs w:val="24"/>
        </w:rPr>
      </w:pPr>
      <w:r>
        <w:rPr>
          <w:bCs/>
          <w:szCs w:val="24"/>
        </w:rPr>
        <w:t>Number of community volunteers managed by the VISTA, and hours served</w:t>
      </w:r>
    </w:p>
    <w:p w14:paraId="52B7CEE6" w14:textId="77777777" w:rsidR="00CE7DB0" w:rsidRDefault="00CE7DB0" w:rsidP="00CE7DB0">
      <w:pPr>
        <w:pStyle w:val="ListParagraph"/>
        <w:numPr>
          <w:ilvl w:val="0"/>
          <w:numId w:val="6"/>
        </w:numPr>
        <w:spacing w:after="0"/>
        <w:rPr>
          <w:bCs/>
          <w:szCs w:val="24"/>
        </w:rPr>
      </w:pPr>
      <w:r>
        <w:rPr>
          <w:bCs/>
          <w:szCs w:val="24"/>
        </w:rPr>
        <w:t xml:space="preserve">Partnerships and Networks </w:t>
      </w:r>
    </w:p>
    <w:p w14:paraId="708939F9" w14:textId="77777777" w:rsidR="00CE7DB0" w:rsidRDefault="00CE7DB0" w:rsidP="00CE7DB0">
      <w:pPr>
        <w:pStyle w:val="ListParagraph"/>
        <w:numPr>
          <w:ilvl w:val="1"/>
          <w:numId w:val="6"/>
        </w:numPr>
        <w:spacing w:after="0"/>
        <w:rPr>
          <w:bCs/>
          <w:szCs w:val="24"/>
        </w:rPr>
      </w:pPr>
      <w:r>
        <w:rPr>
          <w:bCs/>
          <w:szCs w:val="24"/>
        </w:rPr>
        <w:t>Number of community organizations that received capacity-building services from the VISTA</w:t>
      </w:r>
    </w:p>
    <w:p w14:paraId="5B81FF4A" w14:textId="77777777" w:rsidR="00CE7DB0" w:rsidRDefault="00CE7DB0" w:rsidP="00CE7DB0">
      <w:pPr>
        <w:pStyle w:val="ListParagraph"/>
        <w:numPr>
          <w:ilvl w:val="1"/>
          <w:numId w:val="6"/>
        </w:numPr>
        <w:spacing w:after="0"/>
        <w:rPr>
          <w:bCs/>
          <w:szCs w:val="24"/>
        </w:rPr>
      </w:pPr>
      <w:r>
        <w:rPr>
          <w:bCs/>
          <w:szCs w:val="24"/>
        </w:rPr>
        <w:t>Number of community organizations that reported the capacity-building services helped to make their organization more effective</w:t>
      </w:r>
    </w:p>
    <w:p w14:paraId="252BA136" w14:textId="77777777" w:rsidR="00CE7DB0" w:rsidRDefault="00CE7DB0" w:rsidP="00CE7DB0">
      <w:pPr>
        <w:pStyle w:val="ListParagraph"/>
        <w:numPr>
          <w:ilvl w:val="1"/>
          <w:numId w:val="6"/>
        </w:numPr>
        <w:spacing w:after="0"/>
        <w:rPr>
          <w:bCs/>
          <w:szCs w:val="24"/>
        </w:rPr>
      </w:pPr>
      <w:r>
        <w:rPr>
          <w:bCs/>
          <w:szCs w:val="24"/>
        </w:rPr>
        <w:t xml:space="preserve">Number of new and current partnerships being developed/maintained by the VISTA </w:t>
      </w:r>
    </w:p>
    <w:p w14:paraId="15D45A9A" w14:textId="77777777" w:rsidR="00CE7DB0" w:rsidRDefault="00CE7DB0" w:rsidP="00CE7DB0">
      <w:pPr>
        <w:pStyle w:val="ListParagraph"/>
        <w:numPr>
          <w:ilvl w:val="0"/>
          <w:numId w:val="6"/>
        </w:numPr>
        <w:spacing w:after="0"/>
        <w:rPr>
          <w:bCs/>
          <w:szCs w:val="24"/>
        </w:rPr>
      </w:pPr>
      <w:r>
        <w:rPr>
          <w:bCs/>
          <w:szCs w:val="24"/>
        </w:rPr>
        <w:t xml:space="preserve">Community Awareness &amp; Engagement </w:t>
      </w:r>
    </w:p>
    <w:p w14:paraId="0EA49273" w14:textId="77777777" w:rsidR="00CE7DB0" w:rsidRDefault="00CE7DB0" w:rsidP="00CE7DB0">
      <w:pPr>
        <w:pStyle w:val="ListParagraph"/>
        <w:numPr>
          <w:ilvl w:val="1"/>
          <w:numId w:val="6"/>
        </w:numPr>
        <w:spacing w:after="0"/>
        <w:rPr>
          <w:bCs/>
          <w:szCs w:val="24"/>
        </w:rPr>
      </w:pPr>
      <w:r>
        <w:rPr>
          <w:bCs/>
          <w:szCs w:val="24"/>
        </w:rPr>
        <w:t>Number of community awareness and engagement events facilitated by the VISTA</w:t>
      </w:r>
    </w:p>
    <w:p w14:paraId="5A930AB6" w14:textId="77777777" w:rsidR="00CE7DB0" w:rsidRDefault="00CE7DB0" w:rsidP="00CE7DB0">
      <w:pPr>
        <w:pStyle w:val="ListParagraph"/>
        <w:numPr>
          <w:ilvl w:val="0"/>
          <w:numId w:val="6"/>
        </w:numPr>
        <w:spacing w:after="0"/>
        <w:rPr>
          <w:bCs/>
          <w:szCs w:val="24"/>
        </w:rPr>
      </w:pPr>
      <w:r>
        <w:rPr>
          <w:bCs/>
          <w:szCs w:val="24"/>
        </w:rPr>
        <w:t xml:space="preserve">Anti-Poverty Data (End-Year) </w:t>
      </w:r>
    </w:p>
    <w:p w14:paraId="560EC627" w14:textId="77777777" w:rsidR="00CE7DB0" w:rsidRDefault="00CE7DB0" w:rsidP="00CE7DB0">
      <w:pPr>
        <w:pStyle w:val="ListParagraph"/>
        <w:numPr>
          <w:ilvl w:val="1"/>
          <w:numId w:val="6"/>
        </w:numPr>
        <w:spacing w:after="0"/>
        <w:rPr>
          <w:bCs/>
          <w:szCs w:val="24"/>
        </w:rPr>
      </w:pPr>
      <w:r>
        <w:rPr>
          <w:bCs/>
          <w:szCs w:val="24"/>
        </w:rPr>
        <w:t>For sites that provide direct client services: number of clients served and housed</w:t>
      </w:r>
    </w:p>
    <w:p w14:paraId="707081C3" w14:textId="4099529B" w:rsidR="00CE7DB0" w:rsidRPr="00CE7DB0" w:rsidRDefault="00CE7DB0" w:rsidP="007A2048">
      <w:pPr>
        <w:pStyle w:val="ListParagraph"/>
        <w:numPr>
          <w:ilvl w:val="1"/>
          <w:numId w:val="6"/>
        </w:numPr>
        <w:spacing w:after="0"/>
        <w:rPr>
          <w:bCs/>
          <w:szCs w:val="24"/>
        </w:rPr>
      </w:pPr>
      <w:r>
        <w:rPr>
          <w:bCs/>
          <w:szCs w:val="24"/>
        </w:rPr>
        <w:t xml:space="preserve">For sites that do not provide direct client services: number of service providers assisted and increased capacity </w:t>
      </w:r>
    </w:p>
    <w:p w14:paraId="58155C07" w14:textId="77777777" w:rsidR="00453FE3" w:rsidRDefault="00453FE3" w:rsidP="007A2048">
      <w:pPr>
        <w:spacing w:after="0"/>
        <w:rPr>
          <w:b/>
          <w:szCs w:val="24"/>
        </w:rPr>
      </w:pPr>
    </w:p>
    <w:p w14:paraId="4658F4CE" w14:textId="2B182377" w:rsidR="00183546" w:rsidRPr="002236C4" w:rsidRDefault="00CF708D" w:rsidP="007A2048">
      <w:pPr>
        <w:spacing w:after="0"/>
        <w:rPr>
          <w:b/>
          <w:szCs w:val="24"/>
        </w:rPr>
      </w:pPr>
      <w:r>
        <w:rPr>
          <w:b/>
          <w:szCs w:val="24"/>
        </w:rPr>
        <w:t xml:space="preserve">Host Site </w:t>
      </w:r>
      <w:r w:rsidR="00183546" w:rsidRPr="002236C4">
        <w:rPr>
          <w:b/>
          <w:szCs w:val="24"/>
        </w:rPr>
        <w:t>Requirements</w:t>
      </w:r>
    </w:p>
    <w:p w14:paraId="5DB46032" w14:textId="77777777" w:rsidR="00F245E3" w:rsidRDefault="00D07FA6" w:rsidP="007A2048">
      <w:pPr>
        <w:spacing w:after="0"/>
        <w:rPr>
          <w:szCs w:val="24"/>
        </w:rPr>
      </w:pPr>
      <w:r>
        <w:rPr>
          <w:szCs w:val="24"/>
        </w:rPr>
        <w:t>To qualify for partnership with the VISTA project, the following requirements must be met:</w:t>
      </w:r>
    </w:p>
    <w:p w14:paraId="6BDB4470" w14:textId="77777777" w:rsidR="00625609" w:rsidRPr="00625609" w:rsidRDefault="00625609" w:rsidP="00625609">
      <w:pPr>
        <w:pStyle w:val="ListParagraph"/>
        <w:numPr>
          <w:ilvl w:val="0"/>
          <w:numId w:val="2"/>
        </w:numPr>
        <w:spacing w:after="0"/>
        <w:rPr>
          <w:szCs w:val="24"/>
        </w:rPr>
      </w:pPr>
      <w:r>
        <w:rPr>
          <w:szCs w:val="24"/>
        </w:rPr>
        <w:t>Be a non-profit organization</w:t>
      </w:r>
      <w:r w:rsidR="00402DB8">
        <w:rPr>
          <w:szCs w:val="24"/>
        </w:rPr>
        <w:t>, government entity, or government institution</w:t>
      </w:r>
      <w:r>
        <w:rPr>
          <w:szCs w:val="24"/>
        </w:rPr>
        <w:t xml:space="preserve"> offering services to those experiencing or at-risk of homelessness </w:t>
      </w:r>
      <w:r w:rsidRPr="00625609">
        <w:rPr>
          <w:szCs w:val="24"/>
        </w:rPr>
        <w:t xml:space="preserve"> </w:t>
      </w:r>
    </w:p>
    <w:p w14:paraId="55DD7A91" w14:textId="66C03479" w:rsidR="00D07FA6" w:rsidRDefault="00D07FA6" w:rsidP="00D07FA6">
      <w:pPr>
        <w:pStyle w:val="ListParagraph"/>
        <w:numPr>
          <w:ilvl w:val="0"/>
          <w:numId w:val="2"/>
        </w:numPr>
        <w:spacing w:after="0"/>
        <w:rPr>
          <w:szCs w:val="24"/>
        </w:rPr>
      </w:pPr>
      <w:r>
        <w:rPr>
          <w:szCs w:val="24"/>
        </w:rPr>
        <w:t>Be a member of MCAH throughout the length of the project</w:t>
      </w:r>
      <w:r w:rsidR="00453FE3">
        <w:rPr>
          <w:szCs w:val="24"/>
        </w:rPr>
        <w:t xml:space="preserve">, </w:t>
      </w:r>
      <w:r w:rsidR="00DF111D">
        <w:rPr>
          <w:szCs w:val="24"/>
        </w:rPr>
        <w:t>for the 2022 and 2023 years</w:t>
      </w:r>
    </w:p>
    <w:p w14:paraId="2A0067CA" w14:textId="70E30056" w:rsidR="00370745" w:rsidRPr="00370745" w:rsidRDefault="00370745" w:rsidP="00370745">
      <w:pPr>
        <w:numPr>
          <w:ilvl w:val="0"/>
          <w:numId w:val="2"/>
        </w:numPr>
        <w:spacing w:after="0"/>
        <w:rPr>
          <w:rFonts w:cstheme="minorHAnsi"/>
          <w:b/>
        </w:rPr>
      </w:pPr>
      <w:r w:rsidRPr="00894CF8">
        <w:rPr>
          <w:rFonts w:cstheme="minorHAnsi"/>
        </w:rPr>
        <w:t xml:space="preserve">Submit a signed host site agreement </w:t>
      </w:r>
    </w:p>
    <w:p w14:paraId="2CB3EC83" w14:textId="77777777" w:rsidR="00625609" w:rsidRDefault="00625609" w:rsidP="00D07FA6">
      <w:pPr>
        <w:pStyle w:val="ListParagraph"/>
        <w:numPr>
          <w:ilvl w:val="0"/>
          <w:numId w:val="2"/>
        </w:numPr>
        <w:spacing w:after="0"/>
        <w:rPr>
          <w:szCs w:val="24"/>
        </w:rPr>
      </w:pPr>
      <w:r>
        <w:rPr>
          <w:szCs w:val="24"/>
        </w:rPr>
        <w:lastRenderedPageBreak/>
        <w:t xml:space="preserve">Utilize the Homeless Management Information System (HMIS) </w:t>
      </w:r>
    </w:p>
    <w:p w14:paraId="0D851D48" w14:textId="76D0595A" w:rsidR="00D07FA6" w:rsidRDefault="00D07FA6" w:rsidP="00D07FA6">
      <w:pPr>
        <w:pStyle w:val="ListParagraph"/>
        <w:numPr>
          <w:ilvl w:val="0"/>
          <w:numId w:val="2"/>
        </w:numPr>
        <w:spacing w:after="0"/>
        <w:rPr>
          <w:szCs w:val="24"/>
        </w:rPr>
      </w:pPr>
      <w:r>
        <w:rPr>
          <w:szCs w:val="24"/>
        </w:rPr>
        <w:t>Provide a yearly</w:t>
      </w:r>
      <w:r w:rsidR="00453FE3">
        <w:rPr>
          <w:szCs w:val="24"/>
        </w:rPr>
        <w:t>, non-refundable</w:t>
      </w:r>
      <w:r>
        <w:rPr>
          <w:szCs w:val="24"/>
        </w:rPr>
        <w:t xml:space="preserve"> host site match fee of </w:t>
      </w:r>
      <w:r w:rsidRPr="00C06FCE">
        <w:rPr>
          <w:b/>
          <w:bCs/>
          <w:szCs w:val="24"/>
        </w:rPr>
        <w:t>$</w:t>
      </w:r>
      <w:r w:rsidR="00236958">
        <w:rPr>
          <w:b/>
          <w:bCs/>
          <w:szCs w:val="24"/>
        </w:rPr>
        <w:t>8,400</w:t>
      </w:r>
      <w:r>
        <w:rPr>
          <w:szCs w:val="24"/>
        </w:rPr>
        <w:t xml:space="preserve">  </w:t>
      </w:r>
    </w:p>
    <w:p w14:paraId="786CEC65" w14:textId="02A0B31E" w:rsidR="00D07FA6" w:rsidRDefault="00D07FA6" w:rsidP="00D07FA6">
      <w:pPr>
        <w:pStyle w:val="ListParagraph"/>
        <w:numPr>
          <w:ilvl w:val="0"/>
          <w:numId w:val="2"/>
        </w:numPr>
        <w:spacing w:after="0"/>
        <w:rPr>
          <w:szCs w:val="24"/>
        </w:rPr>
      </w:pPr>
      <w:r>
        <w:rPr>
          <w:szCs w:val="24"/>
        </w:rPr>
        <w:t xml:space="preserve">Provide full-time, on-site supervision from a qualified site supervisor </w:t>
      </w:r>
    </w:p>
    <w:p w14:paraId="6A0428F6" w14:textId="32737028" w:rsidR="00370745" w:rsidRPr="00370745" w:rsidRDefault="00370745" w:rsidP="00370745">
      <w:pPr>
        <w:numPr>
          <w:ilvl w:val="0"/>
          <w:numId w:val="2"/>
        </w:numPr>
        <w:spacing w:after="0"/>
        <w:rPr>
          <w:rFonts w:cstheme="minorHAnsi"/>
        </w:rPr>
      </w:pPr>
      <w:r w:rsidRPr="00894CF8">
        <w:rPr>
          <w:rFonts w:cstheme="minorHAnsi"/>
        </w:rPr>
        <w:t>Advertise, recruit, and make recommendation</w:t>
      </w:r>
      <w:r>
        <w:rPr>
          <w:rFonts w:cstheme="minorHAnsi"/>
        </w:rPr>
        <w:t>s</w:t>
      </w:r>
      <w:r w:rsidRPr="00894CF8">
        <w:rPr>
          <w:rFonts w:cstheme="minorHAnsi"/>
        </w:rPr>
        <w:t xml:space="preserve"> for an AmeriCorps member candidate.</w:t>
      </w:r>
    </w:p>
    <w:p w14:paraId="05B5E9FD" w14:textId="1A622FB4" w:rsidR="00D07FA6" w:rsidRDefault="00D07FA6" w:rsidP="00D07FA6">
      <w:pPr>
        <w:pStyle w:val="ListParagraph"/>
        <w:numPr>
          <w:ilvl w:val="0"/>
          <w:numId w:val="2"/>
        </w:numPr>
        <w:spacing w:after="0"/>
        <w:rPr>
          <w:szCs w:val="24"/>
        </w:rPr>
      </w:pPr>
      <w:r>
        <w:rPr>
          <w:szCs w:val="24"/>
        </w:rPr>
        <w:t xml:space="preserve">Arrange a designated </w:t>
      </w:r>
      <w:r w:rsidR="00B869DC">
        <w:rPr>
          <w:szCs w:val="24"/>
        </w:rPr>
        <w:t>workspace</w:t>
      </w:r>
      <w:r>
        <w:rPr>
          <w:szCs w:val="24"/>
        </w:rPr>
        <w:t xml:space="preserve">, computer, phone, and access to any other necessary equipment </w:t>
      </w:r>
    </w:p>
    <w:p w14:paraId="2EDE35CD" w14:textId="77777777" w:rsidR="00D07FA6" w:rsidRDefault="00D07FA6" w:rsidP="00D07FA6">
      <w:pPr>
        <w:pStyle w:val="ListParagraph"/>
        <w:numPr>
          <w:ilvl w:val="0"/>
          <w:numId w:val="2"/>
        </w:numPr>
        <w:spacing w:after="0"/>
        <w:rPr>
          <w:szCs w:val="24"/>
        </w:rPr>
      </w:pPr>
      <w:r>
        <w:rPr>
          <w:szCs w:val="24"/>
        </w:rPr>
        <w:t>Provide travel reimbursement to several required AmeriCorps VISTA trainings as well as reimbursement for member travel on behalf of the host site</w:t>
      </w:r>
    </w:p>
    <w:p w14:paraId="1DC2B75E" w14:textId="77777777" w:rsidR="00B5291A" w:rsidRDefault="00B5291A" w:rsidP="00D07FA6">
      <w:pPr>
        <w:pStyle w:val="ListParagraph"/>
        <w:numPr>
          <w:ilvl w:val="0"/>
          <w:numId w:val="2"/>
        </w:numPr>
        <w:spacing w:after="0"/>
        <w:rPr>
          <w:szCs w:val="24"/>
        </w:rPr>
      </w:pPr>
      <w:r>
        <w:rPr>
          <w:szCs w:val="24"/>
        </w:rPr>
        <w:t xml:space="preserve">Facilitate necessary service-related training opportunities for the member </w:t>
      </w:r>
    </w:p>
    <w:p w14:paraId="5EE59075" w14:textId="77777777" w:rsidR="00453FE3" w:rsidRDefault="002236C4" w:rsidP="00453FE3">
      <w:pPr>
        <w:pStyle w:val="ListParagraph"/>
        <w:numPr>
          <w:ilvl w:val="0"/>
          <w:numId w:val="2"/>
        </w:numPr>
        <w:spacing w:after="0"/>
        <w:rPr>
          <w:szCs w:val="24"/>
        </w:rPr>
      </w:pPr>
      <w:r>
        <w:rPr>
          <w:szCs w:val="24"/>
        </w:rPr>
        <w:t>Send the selected site supervisor to the site supervisor o</w:t>
      </w:r>
      <w:r w:rsidR="00402DB8">
        <w:rPr>
          <w:szCs w:val="24"/>
        </w:rPr>
        <w:t>rientation</w:t>
      </w:r>
    </w:p>
    <w:p w14:paraId="6369EE83" w14:textId="77777777" w:rsidR="00453FE3" w:rsidRDefault="00453FE3" w:rsidP="00453FE3">
      <w:pPr>
        <w:spacing w:after="0"/>
        <w:rPr>
          <w:szCs w:val="24"/>
        </w:rPr>
      </w:pPr>
    </w:p>
    <w:p w14:paraId="520145F9" w14:textId="51DFA934" w:rsidR="00B420A4" w:rsidRPr="00453FE3" w:rsidRDefault="00453FE3" w:rsidP="00453FE3">
      <w:pPr>
        <w:spacing w:after="0"/>
        <w:rPr>
          <w:szCs w:val="24"/>
        </w:rPr>
      </w:pPr>
      <w:r>
        <w:rPr>
          <w:szCs w:val="24"/>
        </w:rPr>
        <w:t xml:space="preserve">Host sites will be scored on a rubric regarding compliance and program expectations and requirements. Year-end scoring will be used to determine future program placement. </w:t>
      </w:r>
      <w:r w:rsidR="00402DB8" w:rsidRPr="00453FE3">
        <w:rPr>
          <w:szCs w:val="24"/>
        </w:rPr>
        <w:t xml:space="preserve"> </w:t>
      </w:r>
    </w:p>
    <w:p w14:paraId="15E63D79" w14:textId="77777777" w:rsidR="007E6F06" w:rsidRPr="007E6F06" w:rsidRDefault="007E6F06" w:rsidP="007E6F06">
      <w:pPr>
        <w:pStyle w:val="ListParagraph"/>
        <w:spacing w:after="0"/>
        <w:rPr>
          <w:szCs w:val="24"/>
        </w:rPr>
      </w:pPr>
    </w:p>
    <w:p w14:paraId="3CD10088" w14:textId="77777777" w:rsidR="00F814D5" w:rsidRPr="00F814D5" w:rsidRDefault="00F814D5" w:rsidP="00F814D5">
      <w:pPr>
        <w:spacing w:after="0"/>
        <w:rPr>
          <w:b/>
          <w:szCs w:val="24"/>
        </w:rPr>
      </w:pPr>
      <w:r w:rsidRPr="00F814D5">
        <w:rPr>
          <w:b/>
          <w:szCs w:val="24"/>
        </w:rPr>
        <w:t xml:space="preserve">Site Supervisor Requirements </w:t>
      </w:r>
    </w:p>
    <w:p w14:paraId="390E3660" w14:textId="77777777" w:rsidR="00955D4F" w:rsidRDefault="00955D4F" w:rsidP="00F814D5">
      <w:pPr>
        <w:spacing w:after="0"/>
        <w:rPr>
          <w:szCs w:val="24"/>
        </w:rPr>
      </w:pPr>
      <w:r>
        <w:rPr>
          <w:szCs w:val="24"/>
        </w:rPr>
        <w:t>The site supervisor must:</w:t>
      </w:r>
    </w:p>
    <w:p w14:paraId="7148D9F6" w14:textId="77777777" w:rsidR="00955D4F" w:rsidRDefault="00955D4F" w:rsidP="00955D4F">
      <w:pPr>
        <w:pStyle w:val="ListParagraph"/>
        <w:numPr>
          <w:ilvl w:val="0"/>
          <w:numId w:val="5"/>
        </w:numPr>
        <w:spacing w:after="0"/>
        <w:rPr>
          <w:szCs w:val="24"/>
        </w:rPr>
      </w:pPr>
      <w:r>
        <w:rPr>
          <w:szCs w:val="24"/>
        </w:rPr>
        <w:t>Be a full-time employee, physically located at the same office as the member</w:t>
      </w:r>
    </w:p>
    <w:p w14:paraId="12DEB173" w14:textId="77777777" w:rsidR="00955D4F" w:rsidRDefault="00955D4F" w:rsidP="00955D4F">
      <w:pPr>
        <w:pStyle w:val="ListParagraph"/>
        <w:numPr>
          <w:ilvl w:val="0"/>
          <w:numId w:val="5"/>
        </w:numPr>
        <w:spacing w:after="0"/>
        <w:rPr>
          <w:szCs w:val="24"/>
        </w:rPr>
      </w:pPr>
      <w:r>
        <w:rPr>
          <w:szCs w:val="24"/>
        </w:rPr>
        <w:t>Be responsible for the direct day-to-day supervision of the member</w:t>
      </w:r>
    </w:p>
    <w:p w14:paraId="044A3EA8" w14:textId="7871234B" w:rsidR="00955D4F" w:rsidRDefault="00955D4F" w:rsidP="00955D4F">
      <w:pPr>
        <w:pStyle w:val="ListParagraph"/>
        <w:numPr>
          <w:ilvl w:val="0"/>
          <w:numId w:val="5"/>
        </w:numPr>
        <w:spacing w:after="0"/>
        <w:rPr>
          <w:szCs w:val="24"/>
        </w:rPr>
      </w:pPr>
      <w:r>
        <w:rPr>
          <w:szCs w:val="24"/>
        </w:rPr>
        <w:t xml:space="preserve">Attend site supervisor orientation </w:t>
      </w:r>
    </w:p>
    <w:p w14:paraId="2F525726" w14:textId="77777777" w:rsidR="00955D4F" w:rsidRDefault="007F1EBA" w:rsidP="00955D4F">
      <w:pPr>
        <w:pStyle w:val="ListParagraph"/>
        <w:numPr>
          <w:ilvl w:val="0"/>
          <w:numId w:val="5"/>
        </w:numPr>
        <w:spacing w:after="0"/>
        <w:rPr>
          <w:szCs w:val="24"/>
        </w:rPr>
      </w:pPr>
      <w:r>
        <w:rPr>
          <w:szCs w:val="24"/>
        </w:rPr>
        <w:t xml:space="preserve">Provide consistent and adequate onsite supervision, including meeting with the member </w:t>
      </w:r>
      <w:r w:rsidR="00BE7A52">
        <w:rPr>
          <w:szCs w:val="24"/>
        </w:rPr>
        <w:t>regularly</w:t>
      </w:r>
    </w:p>
    <w:p w14:paraId="04E6156A" w14:textId="77777777" w:rsidR="007F1EBA" w:rsidRDefault="007F1EBA" w:rsidP="00955D4F">
      <w:pPr>
        <w:pStyle w:val="ListParagraph"/>
        <w:numPr>
          <w:ilvl w:val="0"/>
          <w:numId w:val="5"/>
        </w:numPr>
        <w:spacing w:after="0"/>
        <w:rPr>
          <w:szCs w:val="24"/>
        </w:rPr>
      </w:pPr>
      <w:r>
        <w:rPr>
          <w:szCs w:val="24"/>
        </w:rPr>
        <w:t xml:space="preserve">Provide the necessary support to complete the goals and objectives as defined by the VISTA Assignment Description </w:t>
      </w:r>
    </w:p>
    <w:p w14:paraId="09D0375D" w14:textId="77777777" w:rsidR="007F1EBA" w:rsidRDefault="007F1EBA" w:rsidP="00955D4F">
      <w:pPr>
        <w:pStyle w:val="ListParagraph"/>
        <w:numPr>
          <w:ilvl w:val="0"/>
          <w:numId w:val="5"/>
        </w:numPr>
        <w:spacing w:after="0"/>
        <w:rPr>
          <w:szCs w:val="24"/>
        </w:rPr>
      </w:pPr>
      <w:r>
        <w:rPr>
          <w:szCs w:val="24"/>
        </w:rPr>
        <w:t>Ensure the member is not participating in any prohibited activities</w:t>
      </w:r>
    </w:p>
    <w:p w14:paraId="13E89293" w14:textId="77777777" w:rsidR="007F1EBA" w:rsidRDefault="007F1EBA" w:rsidP="00955D4F">
      <w:pPr>
        <w:pStyle w:val="ListParagraph"/>
        <w:numPr>
          <w:ilvl w:val="0"/>
          <w:numId w:val="5"/>
        </w:numPr>
        <w:spacing w:after="0"/>
        <w:rPr>
          <w:szCs w:val="24"/>
        </w:rPr>
      </w:pPr>
      <w:r>
        <w:rPr>
          <w:szCs w:val="24"/>
        </w:rPr>
        <w:t xml:space="preserve">Ensure the member completes and submits all reporting requirements </w:t>
      </w:r>
    </w:p>
    <w:p w14:paraId="5C4BD62F" w14:textId="77777777" w:rsidR="007F1EBA" w:rsidRDefault="007F1EBA" w:rsidP="00955D4F">
      <w:pPr>
        <w:pStyle w:val="ListParagraph"/>
        <w:numPr>
          <w:ilvl w:val="0"/>
          <w:numId w:val="5"/>
        </w:numPr>
        <w:spacing w:after="0"/>
        <w:rPr>
          <w:szCs w:val="24"/>
        </w:rPr>
      </w:pPr>
      <w:r>
        <w:rPr>
          <w:szCs w:val="24"/>
        </w:rPr>
        <w:t>Respond to requests for information from the project</w:t>
      </w:r>
    </w:p>
    <w:p w14:paraId="6464BF89" w14:textId="62E675FE" w:rsidR="007F1EBA" w:rsidRDefault="007F1EBA" w:rsidP="007F1EBA">
      <w:pPr>
        <w:pStyle w:val="ListParagraph"/>
        <w:spacing w:after="0"/>
        <w:rPr>
          <w:szCs w:val="24"/>
        </w:rPr>
      </w:pPr>
    </w:p>
    <w:p w14:paraId="3E4986FC" w14:textId="77777777" w:rsidR="00C06FCE" w:rsidRPr="00955D4F" w:rsidRDefault="00C06FCE" w:rsidP="007F1EBA">
      <w:pPr>
        <w:pStyle w:val="ListParagraph"/>
        <w:spacing w:after="0"/>
        <w:rPr>
          <w:szCs w:val="24"/>
        </w:rPr>
      </w:pPr>
    </w:p>
    <w:p w14:paraId="0814CB48" w14:textId="77777777" w:rsidR="00183546" w:rsidRPr="009349D3" w:rsidRDefault="00183546" w:rsidP="007A2048">
      <w:pPr>
        <w:spacing w:after="0"/>
        <w:rPr>
          <w:b/>
          <w:szCs w:val="24"/>
        </w:rPr>
      </w:pPr>
      <w:r w:rsidRPr="009349D3">
        <w:rPr>
          <w:b/>
          <w:szCs w:val="24"/>
        </w:rPr>
        <w:t>Member Benefits</w:t>
      </w:r>
    </w:p>
    <w:p w14:paraId="20C73AD6" w14:textId="4CE4246E" w:rsidR="0084588A" w:rsidRDefault="0084588A" w:rsidP="007A2048">
      <w:pPr>
        <w:spacing w:after="0"/>
        <w:rPr>
          <w:szCs w:val="24"/>
        </w:rPr>
      </w:pPr>
      <w:r>
        <w:rPr>
          <w:szCs w:val="24"/>
        </w:rPr>
        <w:t xml:space="preserve">The following benefits are administered through </w:t>
      </w:r>
      <w:r w:rsidR="00DF111D">
        <w:rPr>
          <w:szCs w:val="24"/>
        </w:rPr>
        <w:t>AmeriCorps and MCAH</w:t>
      </w:r>
      <w:r>
        <w:rPr>
          <w:szCs w:val="24"/>
        </w:rPr>
        <w:t xml:space="preserve"> for all AmeriCorps VISTA members:</w:t>
      </w:r>
    </w:p>
    <w:p w14:paraId="1628E7A1" w14:textId="4C47B717" w:rsidR="0084588A" w:rsidRDefault="0084588A" w:rsidP="0084588A">
      <w:pPr>
        <w:pStyle w:val="ListParagraph"/>
        <w:numPr>
          <w:ilvl w:val="0"/>
          <w:numId w:val="3"/>
        </w:numPr>
        <w:spacing w:after="0"/>
        <w:rPr>
          <w:szCs w:val="24"/>
        </w:rPr>
      </w:pPr>
      <w:r>
        <w:rPr>
          <w:szCs w:val="24"/>
        </w:rPr>
        <w:t>Living allowance totaling $</w:t>
      </w:r>
      <w:r w:rsidR="001A01CF">
        <w:rPr>
          <w:szCs w:val="24"/>
        </w:rPr>
        <w:t xml:space="preserve">17,600, </w:t>
      </w:r>
      <w:r w:rsidR="000F3ADE">
        <w:rPr>
          <w:szCs w:val="24"/>
        </w:rPr>
        <w:t>pre-tax</w:t>
      </w:r>
    </w:p>
    <w:p w14:paraId="0F064EF4" w14:textId="2FC4F6E0" w:rsidR="00DF111D" w:rsidRDefault="00DF111D" w:rsidP="0084588A">
      <w:pPr>
        <w:pStyle w:val="ListParagraph"/>
        <w:numPr>
          <w:ilvl w:val="0"/>
          <w:numId w:val="3"/>
        </w:numPr>
        <w:spacing w:after="0"/>
        <w:rPr>
          <w:szCs w:val="24"/>
        </w:rPr>
      </w:pPr>
      <w:r>
        <w:rPr>
          <w:szCs w:val="24"/>
        </w:rPr>
        <w:t xml:space="preserve">Up to $400/month housing stipend (paid directly to the landlord or mortgage provider), if applicable </w:t>
      </w:r>
    </w:p>
    <w:p w14:paraId="3A4AD4B2" w14:textId="77777777" w:rsidR="0084588A" w:rsidRPr="005D5C6F" w:rsidRDefault="0084588A" w:rsidP="005D5C6F">
      <w:pPr>
        <w:pStyle w:val="ListParagraph"/>
        <w:numPr>
          <w:ilvl w:val="0"/>
          <w:numId w:val="3"/>
        </w:numPr>
        <w:spacing w:after="0"/>
        <w:rPr>
          <w:szCs w:val="24"/>
        </w:rPr>
      </w:pPr>
      <w:r>
        <w:rPr>
          <w:szCs w:val="24"/>
        </w:rPr>
        <w:t>Health benefits (member only)</w:t>
      </w:r>
      <w:r w:rsidR="005D5C6F">
        <w:rPr>
          <w:szCs w:val="24"/>
        </w:rPr>
        <w:t xml:space="preserve"> and c</w:t>
      </w:r>
      <w:r w:rsidRPr="005D5C6F">
        <w:rPr>
          <w:szCs w:val="24"/>
        </w:rPr>
        <w:t>hildcare assistance (eligibility based)</w:t>
      </w:r>
    </w:p>
    <w:p w14:paraId="63CE75E5" w14:textId="097B4E12" w:rsidR="0084588A" w:rsidRDefault="0084588A" w:rsidP="0084588A">
      <w:pPr>
        <w:pStyle w:val="ListParagraph"/>
        <w:numPr>
          <w:ilvl w:val="0"/>
          <w:numId w:val="3"/>
        </w:numPr>
        <w:spacing w:after="0"/>
        <w:rPr>
          <w:szCs w:val="24"/>
        </w:rPr>
      </w:pPr>
      <w:r>
        <w:rPr>
          <w:szCs w:val="24"/>
        </w:rPr>
        <w:t>$6,</w:t>
      </w:r>
      <w:r w:rsidR="001A01CF">
        <w:rPr>
          <w:szCs w:val="24"/>
        </w:rPr>
        <w:t>49</w:t>
      </w:r>
      <w:r w:rsidR="000816C0">
        <w:rPr>
          <w:szCs w:val="24"/>
        </w:rPr>
        <w:t>5</w:t>
      </w:r>
      <w:r>
        <w:rPr>
          <w:szCs w:val="24"/>
        </w:rPr>
        <w:t xml:space="preserve"> education award or $1,800 cash stipend </w:t>
      </w:r>
    </w:p>
    <w:p w14:paraId="028DCC1B" w14:textId="77777777" w:rsidR="00FA0419" w:rsidRDefault="00FA0419" w:rsidP="00FA0419">
      <w:pPr>
        <w:pStyle w:val="ListParagraph"/>
        <w:numPr>
          <w:ilvl w:val="0"/>
          <w:numId w:val="3"/>
        </w:numPr>
        <w:spacing w:after="0"/>
        <w:rPr>
          <w:szCs w:val="24"/>
        </w:rPr>
      </w:pPr>
      <w:r>
        <w:rPr>
          <w:szCs w:val="24"/>
        </w:rPr>
        <w:t>Student loan forbearance and accrued interest payment for qualified student loans</w:t>
      </w:r>
    </w:p>
    <w:p w14:paraId="14DBC93B" w14:textId="77777777" w:rsidR="00FA0419" w:rsidRPr="00FA0419" w:rsidRDefault="00FA0419" w:rsidP="00FA0419">
      <w:pPr>
        <w:pStyle w:val="ListParagraph"/>
        <w:spacing w:after="0"/>
        <w:rPr>
          <w:szCs w:val="24"/>
        </w:rPr>
      </w:pPr>
    </w:p>
    <w:p w14:paraId="4EC3905C" w14:textId="77777777" w:rsidR="00183546" w:rsidRPr="009349D3" w:rsidRDefault="00183546" w:rsidP="007A2048">
      <w:pPr>
        <w:spacing w:after="0"/>
        <w:rPr>
          <w:b/>
          <w:szCs w:val="24"/>
        </w:rPr>
      </w:pPr>
      <w:r w:rsidRPr="009349D3">
        <w:rPr>
          <w:b/>
          <w:szCs w:val="24"/>
        </w:rPr>
        <w:t xml:space="preserve">Project Restrictions </w:t>
      </w:r>
    </w:p>
    <w:p w14:paraId="3F86058B" w14:textId="4A158416" w:rsidR="00183546" w:rsidRDefault="00FA0419" w:rsidP="007A2048">
      <w:pPr>
        <w:spacing w:after="0"/>
        <w:rPr>
          <w:szCs w:val="24"/>
        </w:rPr>
      </w:pPr>
      <w:r>
        <w:rPr>
          <w:szCs w:val="24"/>
        </w:rPr>
        <w:t xml:space="preserve">Per </w:t>
      </w:r>
      <w:r w:rsidR="00DF111D">
        <w:rPr>
          <w:szCs w:val="24"/>
        </w:rPr>
        <w:t>AmeriCorps</w:t>
      </w:r>
      <w:r>
        <w:rPr>
          <w:szCs w:val="24"/>
        </w:rPr>
        <w:t xml:space="preserve"> regulations, the following restrictions apply to member service:</w:t>
      </w:r>
    </w:p>
    <w:p w14:paraId="138F8376" w14:textId="77777777" w:rsidR="00FA0419" w:rsidRDefault="00FA0419" w:rsidP="00FA0419">
      <w:pPr>
        <w:pStyle w:val="ListParagraph"/>
        <w:numPr>
          <w:ilvl w:val="0"/>
          <w:numId w:val="4"/>
        </w:numPr>
        <w:spacing w:after="0"/>
        <w:rPr>
          <w:szCs w:val="24"/>
        </w:rPr>
      </w:pPr>
      <w:r>
        <w:rPr>
          <w:szCs w:val="24"/>
        </w:rPr>
        <w:t xml:space="preserve">Providing direct service to clients or service recipients </w:t>
      </w:r>
    </w:p>
    <w:p w14:paraId="03B2F0CE" w14:textId="77777777" w:rsidR="00FA0419" w:rsidRDefault="00FA0419" w:rsidP="00FA0419">
      <w:pPr>
        <w:pStyle w:val="ListParagraph"/>
        <w:numPr>
          <w:ilvl w:val="0"/>
          <w:numId w:val="4"/>
        </w:numPr>
        <w:spacing w:after="0"/>
        <w:rPr>
          <w:szCs w:val="24"/>
        </w:rPr>
      </w:pPr>
      <w:r>
        <w:rPr>
          <w:szCs w:val="24"/>
        </w:rPr>
        <w:t xml:space="preserve">Performing administrative and clerical duties, data entry on behalf of others, or janitorial work </w:t>
      </w:r>
    </w:p>
    <w:p w14:paraId="02CCC563" w14:textId="77777777" w:rsidR="00FA0419" w:rsidRDefault="00FA0419" w:rsidP="00FA0419">
      <w:pPr>
        <w:pStyle w:val="ListParagraph"/>
        <w:numPr>
          <w:ilvl w:val="0"/>
          <w:numId w:val="4"/>
        </w:numPr>
        <w:spacing w:after="0"/>
        <w:rPr>
          <w:szCs w:val="24"/>
        </w:rPr>
      </w:pPr>
      <w:r>
        <w:rPr>
          <w:szCs w:val="24"/>
        </w:rPr>
        <w:t xml:space="preserve">Performing activities that duplicate routine staff functions or displacing paid staff </w:t>
      </w:r>
    </w:p>
    <w:p w14:paraId="04BD2370" w14:textId="77777777" w:rsidR="00FA0419" w:rsidRDefault="00FA0419" w:rsidP="00FA0419">
      <w:pPr>
        <w:pStyle w:val="ListParagraph"/>
        <w:numPr>
          <w:ilvl w:val="0"/>
          <w:numId w:val="4"/>
        </w:numPr>
        <w:spacing w:after="0"/>
        <w:rPr>
          <w:szCs w:val="24"/>
        </w:rPr>
      </w:pPr>
      <w:r>
        <w:rPr>
          <w:szCs w:val="24"/>
        </w:rPr>
        <w:t xml:space="preserve">Providing religious instruction, conducting worship services, </w:t>
      </w:r>
      <w:proofErr w:type="gramStart"/>
      <w:r>
        <w:rPr>
          <w:szCs w:val="24"/>
        </w:rPr>
        <w:t>proselytizing</w:t>
      </w:r>
      <w:proofErr w:type="gramEnd"/>
      <w:r>
        <w:rPr>
          <w:szCs w:val="24"/>
        </w:rPr>
        <w:t xml:space="preserve"> or otherwise engaging in religious activities during accrual of service hours</w:t>
      </w:r>
    </w:p>
    <w:p w14:paraId="67052334" w14:textId="6E828C10" w:rsidR="00FA0419" w:rsidRDefault="00FA0419" w:rsidP="00FA0419">
      <w:pPr>
        <w:pStyle w:val="ListParagraph"/>
        <w:numPr>
          <w:ilvl w:val="0"/>
          <w:numId w:val="4"/>
        </w:numPr>
        <w:spacing w:after="0"/>
        <w:rPr>
          <w:szCs w:val="24"/>
        </w:rPr>
      </w:pPr>
      <w:r>
        <w:rPr>
          <w:szCs w:val="24"/>
        </w:rPr>
        <w:t xml:space="preserve">Participating in political </w:t>
      </w:r>
      <w:r w:rsidR="00ED06C6">
        <w:rPr>
          <w:szCs w:val="24"/>
        </w:rPr>
        <w:t xml:space="preserve">or legislative advocacy, </w:t>
      </w:r>
      <w:r>
        <w:rPr>
          <w:szCs w:val="24"/>
        </w:rPr>
        <w:t>campaigns, lobbying, labor organizing, or otherwise engaging in political activities during accrual of service hours</w:t>
      </w:r>
    </w:p>
    <w:p w14:paraId="4B247678" w14:textId="77777777" w:rsidR="00FA0419" w:rsidRPr="00FA0419" w:rsidRDefault="00FA0419" w:rsidP="00FA0419">
      <w:pPr>
        <w:pStyle w:val="ListParagraph"/>
        <w:numPr>
          <w:ilvl w:val="0"/>
          <w:numId w:val="4"/>
        </w:numPr>
        <w:spacing w:after="0"/>
        <w:rPr>
          <w:szCs w:val="24"/>
        </w:rPr>
      </w:pPr>
      <w:r>
        <w:rPr>
          <w:szCs w:val="24"/>
        </w:rPr>
        <w:t xml:space="preserve">Providing a direct benefit to for-profit businesses </w:t>
      </w:r>
    </w:p>
    <w:p w14:paraId="6D9238EF" w14:textId="4B2D97FF" w:rsidR="00587473" w:rsidRDefault="00587473" w:rsidP="006407F4">
      <w:pPr>
        <w:spacing w:after="0"/>
        <w:rPr>
          <w:b/>
          <w:szCs w:val="24"/>
        </w:rPr>
      </w:pPr>
    </w:p>
    <w:p w14:paraId="2F2CF7FD" w14:textId="77777777" w:rsidR="0056347B" w:rsidRDefault="0056347B" w:rsidP="006407F4">
      <w:pPr>
        <w:spacing w:after="0"/>
        <w:rPr>
          <w:b/>
          <w:szCs w:val="24"/>
        </w:rPr>
      </w:pPr>
    </w:p>
    <w:p w14:paraId="7D8B6825" w14:textId="34305796" w:rsidR="00587473" w:rsidRDefault="00587473" w:rsidP="006407F4">
      <w:pPr>
        <w:spacing w:after="0"/>
        <w:rPr>
          <w:b/>
          <w:szCs w:val="24"/>
        </w:rPr>
      </w:pPr>
      <w:r>
        <w:rPr>
          <w:b/>
          <w:szCs w:val="24"/>
        </w:rPr>
        <w:lastRenderedPageBreak/>
        <w:t xml:space="preserve">Distinctions Between VISTA Members &amp; Employees </w:t>
      </w:r>
    </w:p>
    <w:p w14:paraId="10396BE5" w14:textId="77777777" w:rsidR="00587473" w:rsidRPr="00587473" w:rsidRDefault="00587473" w:rsidP="00587473">
      <w:pPr>
        <w:spacing w:after="0"/>
        <w:rPr>
          <w:bCs/>
          <w:szCs w:val="24"/>
        </w:rPr>
      </w:pPr>
      <w:r w:rsidRPr="00587473">
        <w:rPr>
          <w:bCs/>
          <w:szCs w:val="24"/>
        </w:rPr>
        <w:t xml:space="preserve">Some ways in which supervising VISTAs is </w:t>
      </w:r>
      <w:proofErr w:type="gramStart"/>
      <w:r w:rsidRPr="00587473">
        <w:rPr>
          <w:bCs/>
          <w:szCs w:val="24"/>
        </w:rPr>
        <w:t>similar to</w:t>
      </w:r>
      <w:proofErr w:type="gramEnd"/>
      <w:r w:rsidRPr="00587473">
        <w:rPr>
          <w:bCs/>
          <w:szCs w:val="24"/>
        </w:rPr>
        <w:t xml:space="preserve"> supervising employees are:</w:t>
      </w:r>
    </w:p>
    <w:p w14:paraId="05ECF5F4" w14:textId="77777777" w:rsidR="00587473" w:rsidRPr="00587473" w:rsidRDefault="00587473" w:rsidP="00587473">
      <w:pPr>
        <w:numPr>
          <w:ilvl w:val="0"/>
          <w:numId w:val="12"/>
        </w:numPr>
        <w:spacing w:after="0"/>
        <w:rPr>
          <w:bCs/>
          <w:szCs w:val="24"/>
        </w:rPr>
      </w:pPr>
      <w:r w:rsidRPr="00587473">
        <w:rPr>
          <w:bCs/>
          <w:szCs w:val="24"/>
        </w:rPr>
        <w:t>VISTAs are expected to act in a professional manner and conduct themselves in accordance with the workplace norms of your organization</w:t>
      </w:r>
    </w:p>
    <w:p w14:paraId="6EA4493C" w14:textId="77777777" w:rsidR="00587473" w:rsidRPr="00587473" w:rsidRDefault="00587473" w:rsidP="00587473">
      <w:pPr>
        <w:numPr>
          <w:ilvl w:val="0"/>
          <w:numId w:val="12"/>
        </w:numPr>
        <w:spacing w:after="0"/>
        <w:rPr>
          <w:bCs/>
          <w:szCs w:val="24"/>
        </w:rPr>
      </w:pPr>
      <w:r w:rsidRPr="00587473">
        <w:rPr>
          <w:bCs/>
          <w:szCs w:val="24"/>
        </w:rPr>
        <w:t>They are subject to the same or similar working conditions as their colleagues and should be oriented to the organization’s policies and given any standard staff training at the beginning of the service term</w:t>
      </w:r>
    </w:p>
    <w:p w14:paraId="2F9A7A75" w14:textId="77777777" w:rsidR="00587473" w:rsidRPr="00587473" w:rsidRDefault="00587473" w:rsidP="00587473">
      <w:pPr>
        <w:numPr>
          <w:ilvl w:val="0"/>
          <w:numId w:val="12"/>
        </w:numPr>
        <w:spacing w:after="0"/>
        <w:rPr>
          <w:bCs/>
          <w:szCs w:val="24"/>
        </w:rPr>
      </w:pPr>
      <w:r w:rsidRPr="00587473">
        <w:rPr>
          <w:bCs/>
          <w:szCs w:val="24"/>
        </w:rPr>
        <w:t>VISTAs should be included in staff meetings for their department and organization</w:t>
      </w:r>
    </w:p>
    <w:p w14:paraId="5458B77D" w14:textId="77777777" w:rsidR="00587473" w:rsidRPr="00587473" w:rsidRDefault="00587473" w:rsidP="00587473">
      <w:pPr>
        <w:numPr>
          <w:ilvl w:val="0"/>
          <w:numId w:val="12"/>
        </w:numPr>
        <w:spacing w:after="0"/>
        <w:rPr>
          <w:bCs/>
          <w:szCs w:val="24"/>
        </w:rPr>
      </w:pPr>
      <w:r w:rsidRPr="00587473">
        <w:rPr>
          <w:bCs/>
          <w:szCs w:val="24"/>
        </w:rPr>
        <w:t>Supervisors should give VISTAs appropriate feedback on their performance</w:t>
      </w:r>
      <w:r w:rsidRPr="00587473">
        <w:rPr>
          <w:bCs/>
          <w:szCs w:val="24"/>
        </w:rPr>
        <w:br/>
        <w:t> </w:t>
      </w:r>
    </w:p>
    <w:p w14:paraId="6A842035" w14:textId="77777777" w:rsidR="00587473" w:rsidRPr="00587473" w:rsidRDefault="00587473" w:rsidP="00587473">
      <w:pPr>
        <w:spacing w:after="0"/>
        <w:rPr>
          <w:bCs/>
          <w:szCs w:val="24"/>
        </w:rPr>
      </w:pPr>
      <w:r w:rsidRPr="00587473">
        <w:rPr>
          <w:bCs/>
          <w:szCs w:val="24"/>
        </w:rPr>
        <w:t>Some ways in which supervising VISTAs is different from supervising employees are:</w:t>
      </w:r>
    </w:p>
    <w:p w14:paraId="69D47D60" w14:textId="77777777" w:rsidR="00587473" w:rsidRPr="00587473" w:rsidRDefault="00587473" w:rsidP="00587473">
      <w:pPr>
        <w:numPr>
          <w:ilvl w:val="0"/>
          <w:numId w:val="13"/>
        </w:numPr>
        <w:spacing w:after="0"/>
        <w:rPr>
          <w:bCs/>
          <w:szCs w:val="24"/>
        </w:rPr>
      </w:pPr>
      <w:r w:rsidRPr="00587473">
        <w:rPr>
          <w:bCs/>
          <w:szCs w:val="24"/>
        </w:rPr>
        <w:t>VISTAs are national service members, and they commit themselves to serving for one year in the community and to the goals of the assigned project</w:t>
      </w:r>
    </w:p>
    <w:p w14:paraId="17DAA9D6" w14:textId="77777777" w:rsidR="00587473" w:rsidRPr="00587473" w:rsidRDefault="00587473" w:rsidP="00587473">
      <w:pPr>
        <w:numPr>
          <w:ilvl w:val="0"/>
          <w:numId w:val="13"/>
        </w:numPr>
        <w:spacing w:after="0"/>
        <w:rPr>
          <w:bCs/>
          <w:szCs w:val="24"/>
        </w:rPr>
      </w:pPr>
      <w:r w:rsidRPr="00587473">
        <w:rPr>
          <w:bCs/>
          <w:szCs w:val="24"/>
        </w:rPr>
        <w:t>VISTA members are often early in their career and may need extra guidance and support in adjusting to the organization’s workplace norms and establishing professional working habits</w:t>
      </w:r>
    </w:p>
    <w:p w14:paraId="3AB2480A" w14:textId="77777777" w:rsidR="00587473" w:rsidRPr="00587473" w:rsidRDefault="00587473" w:rsidP="00587473">
      <w:pPr>
        <w:numPr>
          <w:ilvl w:val="0"/>
          <w:numId w:val="13"/>
        </w:numPr>
        <w:spacing w:after="0"/>
        <w:rPr>
          <w:bCs/>
          <w:szCs w:val="24"/>
        </w:rPr>
      </w:pPr>
      <w:r w:rsidRPr="00587473">
        <w:rPr>
          <w:bCs/>
          <w:szCs w:val="24"/>
        </w:rPr>
        <w:t>VISTAs serve for limited benefits and are often interested in cultivating an experience that is meaningful both professionally and personally. They may be interested in more coaching, mentoring, and professional development than the average employee. They also may have a deeper appreciation for recognition from your organization and community. </w:t>
      </w:r>
    </w:p>
    <w:p w14:paraId="6482848B" w14:textId="77777777" w:rsidR="00587473" w:rsidRPr="00587473" w:rsidRDefault="00587473" w:rsidP="00587473">
      <w:pPr>
        <w:numPr>
          <w:ilvl w:val="0"/>
          <w:numId w:val="13"/>
        </w:numPr>
        <w:spacing w:after="0"/>
        <w:rPr>
          <w:bCs/>
          <w:szCs w:val="24"/>
        </w:rPr>
      </w:pPr>
      <w:r w:rsidRPr="00587473">
        <w:rPr>
          <w:bCs/>
          <w:szCs w:val="24"/>
        </w:rPr>
        <w:t xml:space="preserve">VISTAs may need extra support integrating into the organization and community quickly and effectively. They need to transition quickly </w:t>
      </w:r>
      <w:proofErr w:type="gramStart"/>
      <w:r w:rsidRPr="00587473">
        <w:rPr>
          <w:bCs/>
          <w:szCs w:val="24"/>
        </w:rPr>
        <w:t>in order to</w:t>
      </w:r>
      <w:proofErr w:type="gramEnd"/>
      <w:r w:rsidRPr="00587473">
        <w:rPr>
          <w:bCs/>
          <w:szCs w:val="24"/>
        </w:rPr>
        <w:t xml:space="preserve"> make a difference during their one-year term, and this can be a bigger adjustment for VISTA members who are from outside the community or new to the field in which they are serving.</w:t>
      </w:r>
    </w:p>
    <w:p w14:paraId="7E23AB53" w14:textId="77777777" w:rsidR="00587473" w:rsidRPr="00587473" w:rsidRDefault="00587473" w:rsidP="00587473">
      <w:pPr>
        <w:numPr>
          <w:ilvl w:val="0"/>
          <w:numId w:val="13"/>
        </w:numPr>
        <w:spacing w:after="0"/>
        <w:rPr>
          <w:bCs/>
          <w:szCs w:val="24"/>
        </w:rPr>
      </w:pPr>
      <w:r w:rsidRPr="00587473">
        <w:rPr>
          <w:bCs/>
          <w:szCs w:val="24"/>
        </w:rPr>
        <w:t>Each VISTA has a specific assignment with a capacity-building focus. Other staff in your organization may not recognize the distinct VISTA function, and supervisors play a key role in helping other staff and partners understand both the nature of VISTA service and each VISTA’s specific assignment. This includes supporting VISTA members in setting and maintaining boundaries when others ask the VISTA to help with activities unrelated to the VAD.</w:t>
      </w:r>
    </w:p>
    <w:p w14:paraId="39707F65" w14:textId="77777777" w:rsidR="00587473" w:rsidRPr="00587473" w:rsidRDefault="00587473" w:rsidP="00587473">
      <w:pPr>
        <w:numPr>
          <w:ilvl w:val="0"/>
          <w:numId w:val="13"/>
        </w:numPr>
        <w:spacing w:after="0"/>
        <w:rPr>
          <w:bCs/>
          <w:szCs w:val="24"/>
        </w:rPr>
      </w:pPr>
      <w:r w:rsidRPr="00587473">
        <w:rPr>
          <w:bCs/>
          <w:szCs w:val="24"/>
        </w:rPr>
        <w:t>VISTAs may be anxious about finances as well as what their next step will be once their service year ends.</w:t>
      </w:r>
    </w:p>
    <w:p w14:paraId="2BD4236E" w14:textId="77777777" w:rsidR="00587473" w:rsidRPr="00587473" w:rsidRDefault="00587473" w:rsidP="00587473">
      <w:pPr>
        <w:numPr>
          <w:ilvl w:val="0"/>
          <w:numId w:val="13"/>
        </w:numPr>
        <w:spacing w:after="0"/>
        <w:rPr>
          <w:bCs/>
          <w:szCs w:val="24"/>
        </w:rPr>
      </w:pPr>
      <w:r w:rsidRPr="00587473">
        <w:rPr>
          <w:bCs/>
          <w:szCs w:val="24"/>
        </w:rPr>
        <w:t>VISTAs cannot be terminated by the site or sponsor, but the sponsor may request the VISTA member’s removal from the project.</w:t>
      </w:r>
    </w:p>
    <w:p w14:paraId="045FEF5B" w14:textId="77777777" w:rsidR="00587473" w:rsidRPr="00587473" w:rsidRDefault="00587473" w:rsidP="00587473">
      <w:pPr>
        <w:numPr>
          <w:ilvl w:val="0"/>
          <w:numId w:val="13"/>
        </w:numPr>
        <w:spacing w:after="0"/>
        <w:rPr>
          <w:bCs/>
          <w:szCs w:val="24"/>
        </w:rPr>
      </w:pPr>
      <w:r w:rsidRPr="00587473">
        <w:rPr>
          <w:bCs/>
          <w:szCs w:val="24"/>
        </w:rPr>
        <w:t xml:space="preserve">Some VISTAs may have years of experience in the workplace and see their service opportunity </w:t>
      </w:r>
      <w:proofErr w:type="gramStart"/>
      <w:r w:rsidRPr="00587473">
        <w:rPr>
          <w:bCs/>
          <w:szCs w:val="24"/>
        </w:rPr>
        <w:t>as a way to</w:t>
      </w:r>
      <w:proofErr w:type="gramEnd"/>
      <w:r w:rsidRPr="00587473">
        <w:rPr>
          <w:bCs/>
          <w:szCs w:val="24"/>
        </w:rPr>
        <w:t xml:space="preserve"> transition to a new career field or give back after retiring from employment.</w:t>
      </w:r>
    </w:p>
    <w:p w14:paraId="49A0BD2A" w14:textId="77777777" w:rsidR="00587473" w:rsidRDefault="00587473" w:rsidP="006407F4">
      <w:pPr>
        <w:spacing w:after="0"/>
        <w:rPr>
          <w:b/>
          <w:szCs w:val="24"/>
        </w:rPr>
      </w:pPr>
    </w:p>
    <w:p w14:paraId="34F2C18E" w14:textId="6AE731D1" w:rsidR="00ED06C6" w:rsidRPr="0061089C" w:rsidRDefault="00ED06C6" w:rsidP="00ED06C6">
      <w:pPr>
        <w:spacing w:after="0"/>
        <w:rPr>
          <w:rFonts w:cstheme="minorHAnsi"/>
          <w:b/>
        </w:rPr>
      </w:pPr>
      <w:r w:rsidRPr="0061089C">
        <w:rPr>
          <w:rFonts w:cstheme="minorHAnsi"/>
          <w:b/>
        </w:rPr>
        <w:t>Host Site Responsibility</w:t>
      </w:r>
    </w:p>
    <w:p w14:paraId="5FF83EDF" w14:textId="38B7FE24" w:rsidR="00ED06C6" w:rsidRDefault="00ED06C6" w:rsidP="00ED06C6">
      <w:pPr>
        <w:spacing w:after="0"/>
        <w:rPr>
          <w:rFonts w:cstheme="minorHAnsi"/>
        </w:rPr>
      </w:pPr>
      <w:r w:rsidRPr="0061089C">
        <w:rPr>
          <w:rFonts w:cstheme="minorHAnsi"/>
        </w:rPr>
        <w:t xml:space="preserve">The site supervisor is to be aware of the prohibited activities and ensure that these are not being completed by the member during service. If during an audit investigation it is determined that the member completed prohibited activities on behalf of the host site organization, the host site organization will be responsible for paying the fines incurred. </w:t>
      </w:r>
    </w:p>
    <w:p w14:paraId="059D872B" w14:textId="0757392B" w:rsidR="00ED06C6" w:rsidRDefault="00ED06C6" w:rsidP="00ED06C6">
      <w:pPr>
        <w:spacing w:after="0"/>
        <w:rPr>
          <w:rFonts w:cstheme="minorHAnsi"/>
        </w:rPr>
      </w:pPr>
    </w:p>
    <w:p w14:paraId="76BAD245" w14:textId="77777777" w:rsidR="00ED06C6" w:rsidRPr="0061089C" w:rsidRDefault="00ED06C6" w:rsidP="00ED06C6">
      <w:pPr>
        <w:spacing w:after="0"/>
        <w:rPr>
          <w:rFonts w:cstheme="minorHAnsi"/>
          <w:b/>
        </w:rPr>
      </w:pPr>
      <w:r w:rsidRPr="0061089C">
        <w:rPr>
          <w:rFonts w:cstheme="minorHAnsi"/>
          <w:b/>
        </w:rPr>
        <w:t>Member/Staff Restrictions</w:t>
      </w:r>
    </w:p>
    <w:p w14:paraId="3838D11B" w14:textId="46218047" w:rsidR="00ED06C6" w:rsidRDefault="00ED06C6" w:rsidP="00ED06C6">
      <w:pPr>
        <w:spacing w:after="0"/>
        <w:rPr>
          <w:rFonts w:cstheme="minorHAnsi"/>
        </w:rPr>
      </w:pPr>
      <w:r w:rsidRPr="0061089C">
        <w:rPr>
          <w:rFonts w:cstheme="minorHAnsi"/>
        </w:rPr>
        <w:t>The program will not permit members to also serve as staff at the host site organization. If an individual is already staff</w:t>
      </w:r>
      <w:r>
        <w:rPr>
          <w:rFonts w:cstheme="minorHAnsi"/>
        </w:rPr>
        <w:t xml:space="preserve"> or a volunteer</w:t>
      </w:r>
      <w:r w:rsidRPr="0061089C">
        <w:rPr>
          <w:rFonts w:cstheme="minorHAnsi"/>
        </w:rPr>
        <w:t xml:space="preserve"> at the organization, they will not be considered for AmeriCorps placement in addition to, or in lieu of, their </w:t>
      </w:r>
      <w:r>
        <w:rPr>
          <w:rFonts w:cstheme="minorHAnsi"/>
        </w:rPr>
        <w:t>position</w:t>
      </w:r>
      <w:r w:rsidRPr="0061089C">
        <w:rPr>
          <w:rFonts w:cstheme="minorHAnsi"/>
        </w:rPr>
        <w:t>. Additionally, host sites may not hire an AmeriCorps member during their term of service. If a host site employs a member while they are serving or offers employment to replace their service, the host site will not be considered for future placement.</w:t>
      </w:r>
    </w:p>
    <w:p w14:paraId="0ABDF87E" w14:textId="77777777" w:rsidR="00ED06C6" w:rsidRDefault="00ED06C6" w:rsidP="006407F4">
      <w:pPr>
        <w:spacing w:after="0"/>
        <w:rPr>
          <w:b/>
          <w:szCs w:val="24"/>
        </w:rPr>
      </w:pPr>
    </w:p>
    <w:p w14:paraId="28F96343" w14:textId="401F459A" w:rsidR="006407F4" w:rsidRPr="006407F4" w:rsidRDefault="006407F4" w:rsidP="006407F4">
      <w:pPr>
        <w:spacing w:after="0"/>
        <w:rPr>
          <w:b/>
          <w:szCs w:val="24"/>
        </w:rPr>
      </w:pPr>
      <w:r w:rsidRPr="006407F4">
        <w:rPr>
          <w:b/>
          <w:szCs w:val="24"/>
        </w:rPr>
        <w:lastRenderedPageBreak/>
        <w:t>Member Recruitment</w:t>
      </w:r>
    </w:p>
    <w:p w14:paraId="0261C3A8" w14:textId="77777777" w:rsidR="006407F4" w:rsidRPr="006407F4" w:rsidRDefault="006407F4" w:rsidP="006407F4">
      <w:pPr>
        <w:spacing w:after="0"/>
        <w:rPr>
          <w:bCs/>
          <w:szCs w:val="24"/>
        </w:rPr>
      </w:pPr>
      <w:r w:rsidRPr="006407F4">
        <w:rPr>
          <w:bCs/>
          <w:szCs w:val="24"/>
        </w:rPr>
        <w:t xml:space="preserve">Selected host sites will be responsible for recruiting AmeriCorps members to serve at their host site and recommending candidates to the program director for a final interview. Host sites must create a recruitment plan that encourages diversity. This plan must be approved by the program director prior to the search for an AmeriCorps member. Host sites should consider a variety of outlets. Any posting must be clear that this is a service opportunity with a living stipend and should not advertise as employment or an internship/volunteer opportunity. When recruiting, host sites must emphasize what AmeriCorps is and ensure that the candidate understands. More recruitment information will be provided after site selection.  </w:t>
      </w:r>
    </w:p>
    <w:p w14:paraId="7B9BADFD" w14:textId="77777777" w:rsidR="006407F4" w:rsidRPr="006407F4" w:rsidRDefault="006407F4" w:rsidP="006407F4">
      <w:pPr>
        <w:spacing w:after="0"/>
        <w:rPr>
          <w:bCs/>
          <w:szCs w:val="24"/>
        </w:rPr>
      </w:pPr>
    </w:p>
    <w:p w14:paraId="6E8DF6E6" w14:textId="7548A744" w:rsidR="006407F4" w:rsidRDefault="00ED06C6" w:rsidP="006407F4">
      <w:pPr>
        <w:spacing w:after="0"/>
        <w:rPr>
          <w:bCs/>
          <w:szCs w:val="24"/>
        </w:rPr>
      </w:pPr>
      <w:r w:rsidRPr="006407F4">
        <w:rPr>
          <w:bCs/>
          <w:szCs w:val="24"/>
        </w:rPr>
        <w:t xml:space="preserve">Host sites will be required to submit two top candidates per awarded position for final consideration with the program. </w:t>
      </w:r>
      <w:r>
        <w:rPr>
          <w:bCs/>
          <w:szCs w:val="24"/>
        </w:rPr>
        <w:t xml:space="preserve">AmeriCorps VISTA provides set member start dates to all VISTA programs, which are not flexible and will come with candidate submission deadlines for each start date. </w:t>
      </w:r>
      <w:r w:rsidR="006407F4" w:rsidRPr="006407F4">
        <w:rPr>
          <w:bCs/>
          <w:szCs w:val="24"/>
        </w:rPr>
        <w:t xml:space="preserve">Host sites must submit candidates by the deadlines provided after host site selection </w:t>
      </w:r>
      <w:proofErr w:type="gramStart"/>
      <w:r w:rsidR="006407F4" w:rsidRPr="006407F4">
        <w:rPr>
          <w:bCs/>
          <w:szCs w:val="24"/>
        </w:rPr>
        <w:t>in order for</w:t>
      </w:r>
      <w:proofErr w:type="gramEnd"/>
      <w:r w:rsidR="006407F4" w:rsidRPr="006407F4">
        <w:rPr>
          <w:bCs/>
          <w:szCs w:val="24"/>
        </w:rPr>
        <w:t xml:space="preserve"> final screening, selection, and onboarding to occur before the intended start date. Should a candidate not be secured in time, additional start dates will be provided, </w:t>
      </w:r>
      <w:r w:rsidR="006407F4">
        <w:rPr>
          <w:bCs/>
          <w:szCs w:val="24"/>
        </w:rPr>
        <w:t xml:space="preserve">but a start date cutoff will be communicated, and members may not be recruited for the program year beyond that date. </w:t>
      </w:r>
    </w:p>
    <w:p w14:paraId="2E91F55C" w14:textId="307E8491" w:rsidR="006407F4" w:rsidRDefault="006407F4" w:rsidP="006407F4">
      <w:pPr>
        <w:spacing w:after="0"/>
        <w:rPr>
          <w:bCs/>
          <w:szCs w:val="24"/>
        </w:rPr>
      </w:pPr>
    </w:p>
    <w:p w14:paraId="0F2D04BB" w14:textId="77777777" w:rsidR="006407F4" w:rsidRPr="006407F4" w:rsidRDefault="006407F4" w:rsidP="006407F4">
      <w:pPr>
        <w:spacing w:after="0"/>
        <w:rPr>
          <w:b/>
          <w:bCs/>
          <w:szCs w:val="24"/>
        </w:rPr>
      </w:pPr>
      <w:r w:rsidRPr="006407F4">
        <w:rPr>
          <w:b/>
          <w:bCs/>
          <w:szCs w:val="24"/>
        </w:rPr>
        <w:t>Member Commitment</w:t>
      </w:r>
    </w:p>
    <w:p w14:paraId="4D1B4324" w14:textId="711BB23D" w:rsidR="006407F4" w:rsidRPr="006407F4" w:rsidRDefault="006407F4" w:rsidP="006407F4">
      <w:pPr>
        <w:spacing w:after="0"/>
        <w:rPr>
          <w:bCs/>
          <w:szCs w:val="24"/>
        </w:rPr>
      </w:pPr>
      <w:r w:rsidRPr="006407F4">
        <w:rPr>
          <w:bCs/>
          <w:szCs w:val="24"/>
        </w:rPr>
        <w:t xml:space="preserve">While national service should not be considered a “job,” members and host sites should see this much like a full-time job regarding the commitment and expectations. The ideal candidate for national service is not someone looking simply for a job or solely to enhance their resume. Rather, they will demonstrate an interest in service to their community and an understanding of the time requirement and living stipend conditions. </w:t>
      </w:r>
    </w:p>
    <w:p w14:paraId="29EB8CD1" w14:textId="77777777" w:rsidR="006407F4" w:rsidRPr="006407F4" w:rsidRDefault="006407F4" w:rsidP="006407F4">
      <w:pPr>
        <w:spacing w:after="0"/>
        <w:rPr>
          <w:bCs/>
          <w:szCs w:val="24"/>
        </w:rPr>
      </w:pPr>
    </w:p>
    <w:p w14:paraId="4C85E9B8" w14:textId="219E6EF8" w:rsidR="006407F4" w:rsidRPr="006407F4" w:rsidRDefault="006407F4" w:rsidP="006407F4">
      <w:pPr>
        <w:spacing w:after="0"/>
        <w:rPr>
          <w:bCs/>
          <w:szCs w:val="24"/>
        </w:rPr>
      </w:pPr>
      <w:r w:rsidRPr="006407F4">
        <w:rPr>
          <w:bCs/>
          <w:szCs w:val="24"/>
        </w:rPr>
        <w:t>Should a member choose to leave service early, the ability of the program to replace this member is limited</w:t>
      </w:r>
      <w:r>
        <w:rPr>
          <w:bCs/>
          <w:szCs w:val="24"/>
        </w:rPr>
        <w:t xml:space="preserve">. </w:t>
      </w:r>
      <w:r w:rsidRPr="006407F4">
        <w:rPr>
          <w:bCs/>
          <w:szCs w:val="24"/>
        </w:rPr>
        <w:t xml:space="preserve">Host sites should also be aware that if they offer the member employment in place of their service, they will not be eligible for a member in the following program years. </w:t>
      </w:r>
    </w:p>
    <w:p w14:paraId="41EB4B58" w14:textId="77777777" w:rsidR="00E93BFD" w:rsidRDefault="00E93BFD" w:rsidP="007A2048">
      <w:pPr>
        <w:spacing w:after="0"/>
        <w:rPr>
          <w:szCs w:val="24"/>
        </w:rPr>
      </w:pPr>
    </w:p>
    <w:p w14:paraId="7AB63F4A" w14:textId="77777777" w:rsidR="00F814D5" w:rsidRDefault="00F814D5" w:rsidP="007A2048">
      <w:pPr>
        <w:spacing w:after="0"/>
        <w:rPr>
          <w:b/>
          <w:szCs w:val="24"/>
        </w:rPr>
      </w:pPr>
      <w:r w:rsidRPr="00F814D5">
        <w:rPr>
          <w:b/>
          <w:szCs w:val="24"/>
        </w:rPr>
        <w:t xml:space="preserve">Application Submission </w:t>
      </w:r>
      <w:r w:rsidR="007F1EBA">
        <w:rPr>
          <w:b/>
          <w:szCs w:val="24"/>
        </w:rPr>
        <w:t>Guidelines</w:t>
      </w:r>
    </w:p>
    <w:p w14:paraId="3CA6EF4C" w14:textId="40CA239B" w:rsidR="007F1EBA" w:rsidRPr="007F1EBA" w:rsidRDefault="007F1EBA" w:rsidP="007A2048">
      <w:pPr>
        <w:spacing w:after="0"/>
        <w:rPr>
          <w:szCs w:val="24"/>
        </w:rPr>
      </w:pPr>
      <w:r>
        <w:rPr>
          <w:szCs w:val="24"/>
        </w:rPr>
        <w:t xml:space="preserve">Interested organizations must complete the attached application and submit it electronically to Kelli Beavers, Program Director, at </w:t>
      </w:r>
      <w:r w:rsidRPr="00A24C11">
        <w:rPr>
          <w:szCs w:val="24"/>
        </w:rPr>
        <w:t>kbeavers@mihomeless.org</w:t>
      </w:r>
      <w:r>
        <w:rPr>
          <w:szCs w:val="24"/>
        </w:rPr>
        <w:t xml:space="preserve">. </w:t>
      </w:r>
    </w:p>
    <w:p w14:paraId="6B37025C" w14:textId="77777777" w:rsidR="00F814D5" w:rsidRPr="00F814D5" w:rsidRDefault="00F814D5" w:rsidP="007A2048">
      <w:pPr>
        <w:spacing w:after="0"/>
        <w:rPr>
          <w:b/>
          <w:szCs w:val="24"/>
        </w:rPr>
      </w:pPr>
    </w:p>
    <w:p w14:paraId="386275C3" w14:textId="77777777" w:rsidR="00F814D5" w:rsidRDefault="00F814D5" w:rsidP="007A2048">
      <w:pPr>
        <w:spacing w:after="0"/>
        <w:rPr>
          <w:b/>
          <w:szCs w:val="24"/>
        </w:rPr>
      </w:pPr>
      <w:r w:rsidRPr="00F814D5">
        <w:rPr>
          <w:b/>
          <w:szCs w:val="24"/>
        </w:rPr>
        <w:t xml:space="preserve">Technical Assistance </w:t>
      </w:r>
    </w:p>
    <w:p w14:paraId="4E2F78CF" w14:textId="01558573" w:rsidR="00D62782" w:rsidRDefault="00A24C11" w:rsidP="00C06FCE">
      <w:pPr>
        <w:spacing w:after="0"/>
        <w:rPr>
          <w:szCs w:val="24"/>
        </w:rPr>
      </w:pPr>
      <w:r>
        <w:rPr>
          <w:szCs w:val="24"/>
        </w:rPr>
        <w:t xml:space="preserve">Questions about the RFP or application can be directed to the program director at 517.853.3897 or </w:t>
      </w:r>
      <w:hyperlink r:id="rId10" w:history="1">
        <w:r w:rsidR="00CE7DB0" w:rsidRPr="00E20FA9">
          <w:rPr>
            <w:rStyle w:val="Hyperlink"/>
            <w:szCs w:val="24"/>
          </w:rPr>
          <w:t>kbeavers@mihomeless.org</w:t>
        </w:r>
      </w:hyperlink>
      <w:r>
        <w:rPr>
          <w:szCs w:val="24"/>
        </w:rPr>
        <w:t>.</w:t>
      </w:r>
    </w:p>
    <w:p w14:paraId="48ED3803" w14:textId="4F8A9D83" w:rsidR="000F3ADE" w:rsidRDefault="000F3ADE" w:rsidP="00C06FCE">
      <w:pPr>
        <w:spacing w:after="0"/>
        <w:rPr>
          <w:szCs w:val="24"/>
        </w:rPr>
      </w:pPr>
    </w:p>
    <w:p w14:paraId="13C98867" w14:textId="35829AC8" w:rsidR="000F3ADE" w:rsidRDefault="000F3ADE" w:rsidP="00C06FCE">
      <w:pPr>
        <w:spacing w:after="0"/>
        <w:rPr>
          <w:szCs w:val="24"/>
        </w:rPr>
      </w:pPr>
    </w:p>
    <w:p w14:paraId="6E78A972" w14:textId="26095C7F" w:rsidR="000F3ADE" w:rsidRDefault="000F3ADE" w:rsidP="00C06FCE">
      <w:pPr>
        <w:spacing w:after="0"/>
        <w:rPr>
          <w:szCs w:val="24"/>
        </w:rPr>
      </w:pPr>
    </w:p>
    <w:p w14:paraId="502E4522" w14:textId="1A1F10C1" w:rsidR="000F3ADE" w:rsidRDefault="000F3ADE" w:rsidP="00C06FCE">
      <w:pPr>
        <w:spacing w:after="0"/>
        <w:rPr>
          <w:szCs w:val="24"/>
        </w:rPr>
      </w:pPr>
    </w:p>
    <w:p w14:paraId="34D28911" w14:textId="0BE1198F" w:rsidR="000F3ADE" w:rsidRDefault="000F3ADE" w:rsidP="00C06FCE">
      <w:pPr>
        <w:spacing w:after="0"/>
        <w:rPr>
          <w:szCs w:val="24"/>
        </w:rPr>
      </w:pPr>
    </w:p>
    <w:p w14:paraId="559E4842" w14:textId="3446E67E" w:rsidR="000F3ADE" w:rsidRDefault="000F3ADE" w:rsidP="00C06FCE">
      <w:pPr>
        <w:spacing w:after="0"/>
        <w:rPr>
          <w:szCs w:val="24"/>
        </w:rPr>
      </w:pPr>
    </w:p>
    <w:p w14:paraId="1F053370" w14:textId="259303FD" w:rsidR="000F3ADE" w:rsidRDefault="000F3ADE" w:rsidP="00C06FCE">
      <w:pPr>
        <w:spacing w:after="0"/>
        <w:rPr>
          <w:szCs w:val="24"/>
        </w:rPr>
      </w:pPr>
    </w:p>
    <w:p w14:paraId="140CD283" w14:textId="4AF497A6" w:rsidR="000F3ADE" w:rsidRDefault="000F3ADE" w:rsidP="00C06FCE">
      <w:pPr>
        <w:spacing w:after="0"/>
        <w:rPr>
          <w:szCs w:val="24"/>
        </w:rPr>
      </w:pPr>
    </w:p>
    <w:p w14:paraId="552D3F48" w14:textId="48813253" w:rsidR="000F3ADE" w:rsidRDefault="000F3ADE" w:rsidP="00C06FCE">
      <w:pPr>
        <w:spacing w:after="0"/>
        <w:rPr>
          <w:szCs w:val="24"/>
        </w:rPr>
      </w:pPr>
    </w:p>
    <w:p w14:paraId="1F7480F5" w14:textId="77777777" w:rsidR="0056347B" w:rsidRDefault="0056347B" w:rsidP="00C06FCE">
      <w:pPr>
        <w:spacing w:after="0"/>
        <w:rPr>
          <w:szCs w:val="24"/>
        </w:rPr>
      </w:pPr>
    </w:p>
    <w:p w14:paraId="4054DBAB" w14:textId="127C0392" w:rsidR="000F3ADE" w:rsidRDefault="000F3ADE" w:rsidP="00C06FCE">
      <w:pPr>
        <w:spacing w:after="0"/>
        <w:rPr>
          <w:szCs w:val="24"/>
        </w:rPr>
      </w:pPr>
    </w:p>
    <w:p w14:paraId="3AA1A05A" w14:textId="77777777" w:rsidR="000F3ADE" w:rsidRDefault="000F3ADE" w:rsidP="00C06FCE">
      <w:pPr>
        <w:spacing w:after="0"/>
        <w:rPr>
          <w:szCs w:val="24"/>
        </w:rPr>
      </w:pPr>
    </w:p>
    <w:p w14:paraId="293AF46D" w14:textId="77777777" w:rsidR="00453F80" w:rsidRDefault="00453F80" w:rsidP="00453F80">
      <w:pPr>
        <w:spacing w:after="0" w:line="276" w:lineRule="auto"/>
        <w:rPr>
          <w:szCs w:val="24"/>
        </w:rPr>
      </w:pPr>
    </w:p>
    <w:p w14:paraId="4C14218A" w14:textId="38E4AB81" w:rsidR="00625609" w:rsidRPr="00C47EAB" w:rsidRDefault="00FD6D1D" w:rsidP="00C47EAB">
      <w:pPr>
        <w:spacing w:after="0" w:line="276" w:lineRule="auto"/>
        <w:jc w:val="center"/>
        <w:rPr>
          <w:b/>
          <w:sz w:val="24"/>
          <w:szCs w:val="24"/>
        </w:rPr>
      </w:pPr>
      <w:r>
        <w:rPr>
          <w:b/>
          <w:sz w:val="24"/>
          <w:szCs w:val="24"/>
        </w:rPr>
        <w:lastRenderedPageBreak/>
        <w:t>Capacity Building</w:t>
      </w:r>
      <w:r w:rsidR="00F814D5" w:rsidRPr="00C47EAB">
        <w:rPr>
          <w:b/>
          <w:sz w:val="24"/>
          <w:szCs w:val="24"/>
        </w:rPr>
        <w:t xml:space="preserve"> to End Homelessness</w:t>
      </w:r>
    </w:p>
    <w:p w14:paraId="3B57850C" w14:textId="77777777" w:rsidR="00F814D5" w:rsidRPr="00C47EAB" w:rsidRDefault="00F814D5" w:rsidP="00C47EAB">
      <w:pPr>
        <w:spacing w:after="0" w:line="276" w:lineRule="auto"/>
        <w:jc w:val="center"/>
        <w:rPr>
          <w:b/>
          <w:sz w:val="24"/>
          <w:szCs w:val="24"/>
        </w:rPr>
      </w:pPr>
      <w:r w:rsidRPr="00C47EAB">
        <w:rPr>
          <w:b/>
          <w:sz w:val="24"/>
          <w:szCs w:val="24"/>
        </w:rPr>
        <w:t>AmeriCorps VISTA Project</w:t>
      </w:r>
    </w:p>
    <w:p w14:paraId="2797F600" w14:textId="77777777" w:rsidR="00F814D5" w:rsidRPr="00C47EAB" w:rsidRDefault="00F814D5" w:rsidP="00C47EAB">
      <w:pPr>
        <w:spacing w:after="0" w:line="276" w:lineRule="auto"/>
        <w:jc w:val="center"/>
        <w:rPr>
          <w:b/>
          <w:sz w:val="24"/>
          <w:szCs w:val="24"/>
        </w:rPr>
      </w:pPr>
      <w:r w:rsidRPr="00C47EAB">
        <w:rPr>
          <w:b/>
          <w:sz w:val="24"/>
          <w:szCs w:val="24"/>
        </w:rPr>
        <w:t>Site Application</w:t>
      </w:r>
    </w:p>
    <w:p w14:paraId="0BC53346" w14:textId="77777777" w:rsidR="00F814D5" w:rsidRDefault="00F814D5" w:rsidP="007A2048">
      <w:pPr>
        <w:spacing w:after="0"/>
        <w:rPr>
          <w:szCs w:val="24"/>
        </w:rPr>
      </w:pPr>
    </w:p>
    <w:p w14:paraId="274CACAB" w14:textId="77777777" w:rsidR="00F814D5" w:rsidRPr="00304EF1" w:rsidRDefault="00F814D5" w:rsidP="007A2048">
      <w:pPr>
        <w:spacing w:after="0"/>
        <w:rPr>
          <w:b/>
          <w:szCs w:val="24"/>
        </w:rPr>
      </w:pPr>
      <w:r w:rsidRPr="00304EF1">
        <w:rPr>
          <w:b/>
          <w:szCs w:val="24"/>
        </w:rPr>
        <w:t>Organization Name:</w:t>
      </w:r>
    </w:p>
    <w:p w14:paraId="4388E45A" w14:textId="77777777" w:rsidR="00F814D5" w:rsidRPr="00304EF1" w:rsidRDefault="00F814D5" w:rsidP="007A2048">
      <w:pPr>
        <w:spacing w:after="0"/>
        <w:rPr>
          <w:b/>
          <w:szCs w:val="24"/>
        </w:rPr>
      </w:pPr>
    </w:p>
    <w:p w14:paraId="75AD2E6D" w14:textId="3B9F3398" w:rsidR="00F814D5" w:rsidRDefault="00F814D5" w:rsidP="007A2048">
      <w:pPr>
        <w:spacing w:after="0"/>
        <w:rPr>
          <w:b/>
          <w:szCs w:val="24"/>
        </w:rPr>
      </w:pPr>
      <w:r w:rsidRPr="00304EF1">
        <w:rPr>
          <w:b/>
          <w:szCs w:val="24"/>
        </w:rPr>
        <w:t>Organization Address:</w:t>
      </w:r>
    </w:p>
    <w:p w14:paraId="658B19D2" w14:textId="246A71B2" w:rsidR="000F3ADE" w:rsidRDefault="000F3ADE" w:rsidP="007A2048">
      <w:pPr>
        <w:spacing w:after="0"/>
        <w:rPr>
          <w:b/>
          <w:szCs w:val="24"/>
        </w:rPr>
      </w:pPr>
    </w:p>
    <w:p w14:paraId="22987C6D" w14:textId="6D982878" w:rsidR="000F3ADE" w:rsidRDefault="000F3ADE" w:rsidP="007A2048">
      <w:pPr>
        <w:spacing w:after="0"/>
        <w:rPr>
          <w:b/>
          <w:szCs w:val="24"/>
        </w:rPr>
      </w:pPr>
      <w:r>
        <w:rPr>
          <w:b/>
          <w:szCs w:val="24"/>
        </w:rPr>
        <w:t xml:space="preserve">Service Location Address (if different): </w:t>
      </w:r>
    </w:p>
    <w:p w14:paraId="0FDB14B8" w14:textId="77777777" w:rsidR="002434C5" w:rsidRPr="00304EF1" w:rsidRDefault="002434C5" w:rsidP="007A2048">
      <w:pPr>
        <w:spacing w:after="0"/>
        <w:rPr>
          <w:b/>
          <w:szCs w:val="24"/>
        </w:rPr>
      </w:pPr>
    </w:p>
    <w:p w14:paraId="62B699E7" w14:textId="77777777" w:rsidR="00F814D5" w:rsidRPr="00304EF1" w:rsidRDefault="00F814D5" w:rsidP="007A2048">
      <w:pPr>
        <w:spacing w:after="0"/>
        <w:rPr>
          <w:b/>
          <w:szCs w:val="24"/>
        </w:rPr>
      </w:pPr>
      <w:r w:rsidRPr="00304EF1">
        <w:rPr>
          <w:b/>
          <w:szCs w:val="24"/>
        </w:rPr>
        <w:t>Main Contact Name &amp; Information:</w:t>
      </w:r>
    </w:p>
    <w:p w14:paraId="123B2290" w14:textId="77777777" w:rsidR="00F814D5" w:rsidRPr="00304EF1" w:rsidRDefault="00F814D5" w:rsidP="007A2048">
      <w:pPr>
        <w:spacing w:after="0"/>
        <w:rPr>
          <w:b/>
          <w:szCs w:val="24"/>
        </w:rPr>
      </w:pPr>
    </w:p>
    <w:p w14:paraId="01A9BA85" w14:textId="0F8E15CE" w:rsidR="00F814D5" w:rsidRDefault="00F814D5" w:rsidP="007A2048">
      <w:pPr>
        <w:spacing w:after="0"/>
        <w:rPr>
          <w:b/>
          <w:szCs w:val="24"/>
        </w:rPr>
      </w:pPr>
      <w:r w:rsidRPr="00304EF1">
        <w:rPr>
          <w:b/>
          <w:szCs w:val="24"/>
        </w:rPr>
        <w:t xml:space="preserve">Prospective Site Supervisor Name &amp; Contact Information: </w:t>
      </w:r>
    </w:p>
    <w:p w14:paraId="58E74717" w14:textId="77777777" w:rsidR="000F3ADE" w:rsidRPr="00304EF1" w:rsidRDefault="000F3ADE" w:rsidP="007A2048">
      <w:pPr>
        <w:spacing w:after="0"/>
        <w:rPr>
          <w:b/>
          <w:szCs w:val="24"/>
        </w:rPr>
      </w:pPr>
    </w:p>
    <w:p w14:paraId="67652960" w14:textId="77777777" w:rsidR="00EB4AC5" w:rsidRDefault="00EB4AC5" w:rsidP="007A2048">
      <w:pPr>
        <w:spacing w:after="0"/>
        <w:rPr>
          <w:szCs w:val="24"/>
        </w:rPr>
      </w:pPr>
    </w:p>
    <w:p w14:paraId="2EF13666" w14:textId="77777777" w:rsidR="004A72AD" w:rsidRPr="00304EF1" w:rsidRDefault="00AA4BB6" w:rsidP="007A2048">
      <w:pPr>
        <w:spacing w:after="0"/>
        <w:rPr>
          <w:b/>
          <w:szCs w:val="24"/>
        </w:rPr>
      </w:pPr>
      <w:r w:rsidRPr="00304EF1">
        <w:rPr>
          <w:b/>
          <w:szCs w:val="24"/>
        </w:rPr>
        <w:t xml:space="preserve">Organizational Need </w:t>
      </w:r>
    </w:p>
    <w:p w14:paraId="76C0A2EB" w14:textId="77777777" w:rsidR="00576C9E" w:rsidRDefault="00576C9E" w:rsidP="007A2048">
      <w:pPr>
        <w:spacing w:after="0"/>
        <w:rPr>
          <w:szCs w:val="24"/>
        </w:rPr>
      </w:pPr>
    </w:p>
    <w:p w14:paraId="57371698" w14:textId="6A5D2C9A" w:rsidR="00576C9E" w:rsidRPr="00ED06C6" w:rsidRDefault="00C47EAB" w:rsidP="007A2048">
      <w:pPr>
        <w:spacing w:after="0"/>
        <w:rPr>
          <w:rFonts w:cstheme="minorHAnsi"/>
        </w:rPr>
      </w:pPr>
      <w:r>
        <w:rPr>
          <w:szCs w:val="24"/>
        </w:rPr>
        <w:t xml:space="preserve">1. </w:t>
      </w:r>
      <w:r w:rsidR="00ED06C6">
        <w:rPr>
          <w:rFonts w:cstheme="minorHAnsi"/>
        </w:rPr>
        <w:t xml:space="preserve">Provide an overview of your organization, including the scope of services provided and the population served. </w:t>
      </w:r>
    </w:p>
    <w:p w14:paraId="776A9D8E" w14:textId="77777777" w:rsidR="00C47EAB" w:rsidRDefault="00C47EAB" w:rsidP="007A2048">
      <w:pPr>
        <w:spacing w:after="0"/>
        <w:rPr>
          <w:szCs w:val="24"/>
        </w:rPr>
      </w:pPr>
    </w:p>
    <w:p w14:paraId="502B56B5" w14:textId="77777777" w:rsidR="00DB431D" w:rsidRDefault="00DB431D" w:rsidP="007A2048">
      <w:pPr>
        <w:spacing w:after="0"/>
        <w:rPr>
          <w:szCs w:val="24"/>
        </w:rPr>
      </w:pPr>
    </w:p>
    <w:p w14:paraId="29AA3CFD" w14:textId="2861B03C" w:rsidR="00DB431D" w:rsidRDefault="00C47EAB" w:rsidP="007A2048">
      <w:pPr>
        <w:spacing w:after="0"/>
        <w:rPr>
          <w:szCs w:val="24"/>
        </w:rPr>
      </w:pPr>
      <w:r>
        <w:rPr>
          <w:szCs w:val="24"/>
        </w:rPr>
        <w:t xml:space="preserve">2. </w:t>
      </w:r>
      <w:r w:rsidR="00576C9E">
        <w:rPr>
          <w:szCs w:val="24"/>
        </w:rPr>
        <w:t>Provide a statement of need.</w:t>
      </w:r>
      <w:r w:rsidR="004A72AD">
        <w:rPr>
          <w:szCs w:val="24"/>
        </w:rPr>
        <w:t xml:space="preserve"> Explain why you are requesting an AmeriCorps VISTA</w:t>
      </w:r>
      <w:r w:rsidR="00DB431D">
        <w:rPr>
          <w:szCs w:val="24"/>
        </w:rPr>
        <w:t xml:space="preserve"> member and how the VISTA project would build capacity within your organization. </w:t>
      </w:r>
      <w:r w:rsidR="00ED06C6">
        <w:rPr>
          <w:szCs w:val="24"/>
        </w:rPr>
        <w:t>Include any areas where your organization currently struggles with capacity</w:t>
      </w:r>
      <w:r w:rsidR="007F10C2">
        <w:rPr>
          <w:szCs w:val="24"/>
        </w:rPr>
        <w:t xml:space="preserve"> that would be relevant to the VISTA project. </w:t>
      </w:r>
    </w:p>
    <w:p w14:paraId="02F28A95" w14:textId="77777777" w:rsidR="00C47EAB" w:rsidRDefault="00C47EAB" w:rsidP="007A2048">
      <w:pPr>
        <w:spacing w:after="0"/>
        <w:rPr>
          <w:szCs w:val="24"/>
        </w:rPr>
      </w:pPr>
    </w:p>
    <w:p w14:paraId="2DBB3359" w14:textId="77777777" w:rsidR="00A015CA" w:rsidRDefault="00A015CA" w:rsidP="007A2048">
      <w:pPr>
        <w:spacing w:after="0"/>
        <w:rPr>
          <w:szCs w:val="24"/>
        </w:rPr>
      </w:pPr>
    </w:p>
    <w:p w14:paraId="01ADA02D" w14:textId="77777777" w:rsidR="00885013" w:rsidRDefault="00C47EAB" w:rsidP="00885013">
      <w:pPr>
        <w:spacing w:after="0"/>
        <w:rPr>
          <w:szCs w:val="24"/>
        </w:rPr>
      </w:pPr>
      <w:r>
        <w:rPr>
          <w:szCs w:val="24"/>
        </w:rPr>
        <w:t xml:space="preserve">3. </w:t>
      </w:r>
      <w:r w:rsidR="00885013">
        <w:rPr>
          <w:szCs w:val="24"/>
        </w:rPr>
        <w:t xml:space="preserve">AmeriCorps VISTA is designed as an anti-poverty program. Explain the need for anti-poverty programming in your community. </w:t>
      </w:r>
    </w:p>
    <w:p w14:paraId="7CE6835C" w14:textId="77777777" w:rsidR="00C47EAB" w:rsidRDefault="00C47EAB" w:rsidP="00885013">
      <w:pPr>
        <w:spacing w:after="0"/>
        <w:rPr>
          <w:szCs w:val="24"/>
        </w:rPr>
      </w:pPr>
    </w:p>
    <w:p w14:paraId="324A564A" w14:textId="77777777" w:rsidR="00885013" w:rsidRDefault="00885013" w:rsidP="00885013">
      <w:pPr>
        <w:spacing w:after="0"/>
        <w:rPr>
          <w:szCs w:val="24"/>
        </w:rPr>
      </w:pPr>
    </w:p>
    <w:p w14:paraId="046DEDE3" w14:textId="7266C2E6" w:rsidR="00C47EAB" w:rsidRDefault="00C47EAB" w:rsidP="00885013">
      <w:pPr>
        <w:spacing w:after="0"/>
        <w:rPr>
          <w:rFonts w:cstheme="minorHAnsi"/>
        </w:rPr>
      </w:pPr>
      <w:r>
        <w:rPr>
          <w:szCs w:val="24"/>
        </w:rPr>
        <w:t xml:space="preserve">4. </w:t>
      </w:r>
      <w:r w:rsidR="007D7BA6">
        <w:rPr>
          <w:rFonts w:cstheme="minorHAnsi"/>
        </w:rPr>
        <w:t xml:space="preserve">How would VISTA placement impact your organization’s overall ability to provide services, specifically your ability to serve or impact low-income individuals? </w:t>
      </w:r>
    </w:p>
    <w:p w14:paraId="5610AE3B" w14:textId="77777777" w:rsidR="007D7BA6" w:rsidRPr="007D7BA6" w:rsidRDefault="007D7BA6" w:rsidP="00885013">
      <w:pPr>
        <w:spacing w:after="0"/>
        <w:rPr>
          <w:rFonts w:cstheme="minorHAnsi"/>
        </w:rPr>
      </w:pPr>
    </w:p>
    <w:p w14:paraId="084BDF2E" w14:textId="77777777" w:rsidR="00DB431D" w:rsidRDefault="00DB431D" w:rsidP="007A2048">
      <w:pPr>
        <w:spacing w:after="0"/>
        <w:rPr>
          <w:szCs w:val="24"/>
        </w:rPr>
      </w:pPr>
    </w:p>
    <w:p w14:paraId="61BDA6A6" w14:textId="77777777" w:rsidR="004A72AD" w:rsidRPr="00304EF1" w:rsidRDefault="004A72AD" w:rsidP="007A2048">
      <w:pPr>
        <w:spacing w:after="0"/>
        <w:rPr>
          <w:b/>
          <w:szCs w:val="24"/>
        </w:rPr>
      </w:pPr>
      <w:r w:rsidRPr="00304EF1">
        <w:rPr>
          <w:b/>
          <w:szCs w:val="24"/>
        </w:rPr>
        <w:t xml:space="preserve">Organizational Capacity </w:t>
      </w:r>
    </w:p>
    <w:p w14:paraId="43AF1E53" w14:textId="77777777" w:rsidR="004A72AD" w:rsidRDefault="004A72AD" w:rsidP="007A2048">
      <w:pPr>
        <w:spacing w:after="0"/>
        <w:rPr>
          <w:szCs w:val="24"/>
        </w:rPr>
      </w:pPr>
    </w:p>
    <w:p w14:paraId="302B1ED6" w14:textId="77777777" w:rsidR="00A24C11" w:rsidRDefault="00C47EAB" w:rsidP="007A2048">
      <w:pPr>
        <w:spacing w:after="0"/>
        <w:rPr>
          <w:szCs w:val="24"/>
        </w:rPr>
      </w:pPr>
      <w:r>
        <w:rPr>
          <w:szCs w:val="24"/>
        </w:rPr>
        <w:t xml:space="preserve">5. </w:t>
      </w:r>
      <w:r w:rsidR="00A24C11">
        <w:rPr>
          <w:szCs w:val="24"/>
        </w:rPr>
        <w:t xml:space="preserve">VISTA members must serve full-time with a minimum of 37.5 hours per week. Does your organization have the capacity, as well as </w:t>
      </w:r>
      <w:proofErr w:type="gramStart"/>
      <w:r w:rsidR="00A24C11">
        <w:rPr>
          <w:szCs w:val="24"/>
        </w:rPr>
        <w:t>a sufficient amount of</w:t>
      </w:r>
      <w:proofErr w:type="gramEnd"/>
      <w:r w:rsidR="00A24C11">
        <w:rPr>
          <w:szCs w:val="24"/>
        </w:rPr>
        <w:t xml:space="preserve"> service activities, to accomplish this? </w:t>
      </w:r>
    </w:p>
    <w:p w14:paraId="014AB291" w14:textId="77777777" w:rsidR="00C47EAB" w:rsidRDefault="00C47EAB" w:rsidP="007A2048">
      <w:pPr>
        <w:spacing w:after="0"/>
        <w:rPr>
          <w:szCs w:val="24"/>
        </w:rPr>
      </w:pPr>
    </w:p>
    <w:p w14:paraId="29B10858" w14:textId="77777777" w:rsidR="00C47EAB" w:rsidRDefault="00000000" w:rsidP="007A2048">
      <w:pPr>
        <w:spacing w:after="0"/>
        <w:rPr>
          <w:szCs w:val="24"/>
        </w:rPr>
      </w:pPr>
      <w:sdt>
        <w:sdtPr>
          <w:rPr>
            <w:szCs w:val="24"/>
          </w:rPr>
          <w:id w:val="-1683198736"/>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Yes</w:t>
      </w:r>
      <w:r w:rsidR="00C47EAB">
        <w:rPr>
          <w:szCs w:val="24"/>
        </w:rPr>
        <w:tab/>
      </w:r>
      <w:sdt>
        <w:sdtPr>
          <w:rPr>
            <w:szCs w:val="24"/>
          </w:rPr>
          <w:id w:val="-2026011365"/>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No</w:t>
      </w:r>
    </w:p>
    <w:p w14:paraId="0799DD22" w14:textId="1A59D03B" w:rsidR="00C47EAB" w:rsidRDefault="00C47EAB" w:rsidP="007A2048">
      <w:pPr>
        <w:spacing w:after="0"/>
        <w:rPr>
          <w:rFonts w:cstheme="minorHAnsi"/>
          <w:szCs w:val="24"/>
        </w:rPr>
      </w:pPr>
    </w:p>
    <w:p w14:paraId="02961C69" w14:textId="6F3E445B" w:rsidR="007F10C2" w:rsidRDefault="007F10C2" w:rsidP="007A2048">
      <w:pPr>
        <w:spacing w:after="0"/>
        <w:rPr>
          <w:rFonts w:cstheme="minorHAnsi"/>
          <w:szCs w:val="24"/>
        </w:rPr>
      </w:pPr>
      <w:r>
        <w:rPr>
          <w:rFonts w:cstheme="minorHAnsi"/>
          <w:szCs w:val="24"/>
        </w:rPr>
        <w:t xml:space="preserve">If no, please explain: </w:t>
      </w:r>
    </w:p>
    <w:p w14:paraId="42D1473A" w14:textId="77777777" w:rsidR="007F10C2" w:rsidRPr="00C47EAB" w:rsidRDefault="007F10C2" w:rsidP="007A2048">
      <w:pPr>
        <w:spacing w:after="0"/>
        <w:rPr>
          <w:rFonts w:cstheme="minorHAnsi"/>
          <w:szCs w:val="24"/>
        </w:rPr>
      </w:pPr>
    </w:p>
    <w:p w14:paraId="34C51311" w14:textId="77777777" w:rsidR="00A015CA" w:rsidRDefault="00C47EAB" w:rsidP="007A2048">
      <w:pPr>
        <w:spacing w:after="0"/>
        <w:rPr>
          <w:szCs w:val="24"/>
        </w:rPr>
      </w:pPr>
      <w:r>
        <w:rPr>
          <w:szCs w:val="24"/>
        </w:rPr>
        <w:t xml:space="preserve">6. </w:t>
      </w:r>
      <w:r w:rsidR="00EB4AC5">
        <w:rPr>
          <w:szCs w:val="24"/>
        </w:rPr>
        <w:t>Is the selected site supervisor a full-time employee and located at the same physical site as the proposed VISTA member?</w:t>
      </w:r>
      <w:r w:rsidR="009F1FE9">
        <w:rPr>
          <w:szCs w:val="24"/>
        </w:rPr>
        <w:t xml:space="preserve"> </w:t>
      </w:r>
    </w:p>
    <w:p w14:paraId="07794DBB" w14:textId="77777777" w:rsidR="00C47EAB" w:rsidRDefault="00C47EAB" w:rsidP="007A2048">
      <w:pPr>
        <w:spacing w:after="0"/>
        <w:rPr>
          <w:szCs w:val="24"/>
        </w:rPr>
      </w:pPr>
    </w:p>
    <w:p w14:paraId="53A7B2E5" w14:textId="77777777" w:rsidR="00C47EAB" w:rsidRDefault="00000000" w:rsidP="007A2048">
      <w:pPr>
        <w:spacing w:after="0"/>
        <w:rPr>
          <w:szCs w:val="24"/>
        </w:rPr>
      </w:pPr>
      <w:sdt>
        <w:sdtPr>
          <w:rPr>
            <w:szCs w:val="24"/>
          </w:rPr>
          <w:id w:val="-969895144"/>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Yes</w:t>
      </w:r>
      <w:r w:rsidR="00C47EAB">
        <w:rPr>
          <w:szCs w:val="24"/>
        </w:rPr>
        <w:tab/>
      </w:r>
      <w:sdt>
        <w:sdtPr>
          <w:rPr>
            <w:szCs w:val="24"/>
          </w:rPr>
          <w:id w:val="1910577439"/>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No</w:t>
      </w:r>
      <w:r w:rsidR="00C47EAB">
        <w:rPr>
          <w:szCs w:val="24"/>
        </w:rPr>
        <w:tab/>
      </w:r>
    </w:p>
    <w:p w14:paraId="180D1131" w14:textId="77777777" w:rsidR="00C47EAB" w:rsidRDefault="00C47EAB" w:rsidP="007A2048">
      <w:pPr>
        <w:spacing w:after="0"/>
        <w:rPr>
          <w:szCs w:val="24"/>
        </w:rPr>
      </w:pPr>
    </w:p>
    <w:p w14:paraId="48593C79" w14:textId="16E509CF" w:rsidR="00EB4AC5" w:rsidRDefault="000F3ADE" w:rsidP="007A2048">
      <w:pPr>
        <w:spacing w:after="0"/>
        <w:rPr>
          <w:szCs w:val="24"/>
        </w:rPr>
      </w:pPr>
      <w:r>
        <w:rPr>
          <w:szCs w:val="24"/>
        </w:rPr>
        <w:t>7</w:t>
      </w:r>
      <w:r w:rsidR="00C47EAB">
        <w:rPr>
          <w:szCs w:val="24"/>
        </w:rPr>
        <w:t xml:space="preserve">. </w:t>
      </w:r>
      <w:r w:rsidR="009F1FE9">
        <w:rPr>
          <w:szCs w:val="24"/>
        </w:rPr>
        <w:t>Share your organization’s plan for providing supervision, as well as the experience and qualifications of the site supervisor</w:t>
      </w:r>
      <w:r w:rsidR="007D7BA6">
        <w:rPr>
          <w:szCs w:val="24"/>
        </w:rPr>
        <w:t xml:space="preserve">, including any previous or on-going supervision experience of staff, interns, </w:t>
      </w:r>
      <w:proofErr w:type="gramStart"/>
      <w:r w:rsidR="007D7BA6">
        <w:rPr>
          <w:szCs w:val="24"/>
        </w:rPr>
        <w:t>volunteers</w:t>
      </w:r>
      <w:proofErr w:type="gramEnd"/>
      <w:r w:rsidR="007D7BA6">
        <w:rPr>
          <w:szCs w:val="24"/>
        </w:rPr>
        <w:t xml:space="preserve"> or AmeriCorps members. </w:t>
      </w:r>
    </w:p>
    <w:p w14:paraId="2271C63A" w14:textId="77777777" w:rsidR="00C47EAB" w:rsidRDefault="00C47EAB" w:rsidP="007A2048">
      <w:pPr>
        <w:spacing w:after="0"/>
        <w:rPr>
          <w:szCs w:val="24"/>
        </w:rPr>
      </w:pPr>
    </w:p>
    <w:p w14:paraId="01CE5180" w14:textId="77777777" w:rsidR="00A015CA" w:rsidRDefault="00A015CA" w:rsidP="007A2048">
      <w:pPr>
        <w:spacing w:after="0"/>
        <w:rPr>
          <w:szCs w:val="24"/>
        </w:rPr>
      </w:pPr>
    </w:p>
    <w:p w14:paraId="63195857" w14:textId="4136177C" w:rsidR="00A015CA" w:rsidRDefault="000F3ADE" w:rsidP="007A2048">
      <w:pPr>
        <w:spacing w:after="0"/>
        <w:rPr>
          <w:szCs w:val="24"/>
        </w:rPr>
      </w:pPr>
      <w:r>
        <w:rPr>
          <w:szCs w:val="24"/>
        </w:rPr>
        <w:t>8</w:t>
      </w:r>
      <w:r w:rsidR="00C47EAB">
        <w:rPr>
          <w:szCs w:val="24"/>
        </w:rPr>
        <w:t xml:space="preserve">. </w:t>
      </w:r>
      <w:r w:rsidR="00A015CA" w:rsidRPr="00A015CA">
        <w:rPr>
          <w:szCs w:val="24"/>
        </w:rPr>
        <w:t xml:space="preserve">Does your organization </w:t>
      </w:r>
      <w:proofErr w:type="gramStart"/>
      <w:r w:rsidR="00A015CA" w:rsidRPr="00A015CA">
        <w:rPr>
          <w:szCs w:val="24"/>
        </w:rPr>
        <w:t>have the ability to</w:t>
      </w:r>
      <w:proofErr w:type="gramEnd"/>
      <w:r w:rsidR="00A015CA" w:rsidRPr="00A015CA">
        <w:rPr>
          <w:szCs w:val="24"/>
        </w:rPr>
        <w:t xml:space="preserve"> provide dedicated </w:t>
      </w:r>
      <w:r w:rsidR="00CE7DB0" w:rsidRPr="00A015CA">
        <w:rPr>
          <w:szCs w:val="24"/>
        </w:rPr>
        <w:t>workspace</w:t>
      </w:r>
      <w:r w:rsidR="00A015CA" w:rsidRPr="00A015CA">
        <w:rPr>
          <w:szCs w:val="24"/>
        </w:rPr>
        <w:t>, computer, phone and any other equipment necessary to complete required tasks?</w:t>
      </w:r>
    </w:p>
    <w:p w14:paraId="5E5EEE54" w14:textId="77777777" w:rsidR="00C47EAB" w:rsidRDefault="00C47EAB" w:rsidP="007A2048">
      <w:pPr>
        <w:spacing w:after="0"/>
        <w:rPr>
          <w:szCs w:val="24"/>
        </w:rPr>
      </w:pPr>
    </w:p>
    <w:p w14:paraId="7AE9EC7F" w14:textId="77777777" w:rsidR="00C47EAB" w:rsidRDefault="00000000" w:rsidP="007A2048">
      <w:pPr>
        <w:spacing w:after="0"/>
        <w:rPr>
          <w:szCs w:val="24"/>
        </w:rPr>
      </w:pPr>
      <w:sdt>
        <w:sdtPr>
          <w:rPr>
            <w:szCs w:val="24"/>
          </w:rPr>
          <w:id w:val="609930955"/>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Yes</w:t>
      </w:r>
      <w:r w:rsidR="00C47EAB">
        <w:rPr>
          <w:szCs w:val="24"/>
        </w:rPr>
        <w:tab/>
      </w:r>
      <w:sdt>
        <w:sdtPr>
          <w:rPr>
            <w:szCs w:val="24"/>
          </w:rPr>
          <w:id w:val="-1431968519"/>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No</w:t>
      </w:r>
    </w:p>
    <w:p w14:paraId="7B22B81F" w14:textId="77777777" w:rsidR="004A72AD" w:rsidRDefault="004A72AD" w:rsidP="007A2048">
      <w:pPr>
        <w:spacing w:after="0"/>
        <w:rPr>
          <w:szCs w:val="24"/>
        </w:rPr>
      </w:pPr>
    </w:p>
    <w:p w14:paraId="7DFE845B" w14:textId="697DF0DC" w:rsidR="004A72AD" w:rsidRDefault="000F3ADE" w:rsidP="007A2048">
      <w:pPr>
        <w:spacing w:after="0"/>
        <w:rPr>
          <w:szCs w:val="24"/>
        </w:rPr>
      </w:pPr>
      <w:r>
        <w:rPr>
          <w:szCs w:val="24"/>
        </w:rPr>
        <w:t>9</w:t>
      </w:r>
      <w:r w:rsidR="00C47EAB">
        <w:rPr>
          <w:szCs w:val="24"/>
        </w:rPr>
        <w:t xml:space="preserve">. </w:t>
      </w:r>
      <w:r w:rsidR="004A72AD">
        <w:rPr>
          <w:szCs w:val="24"/>
        </w:rPr>
        <w:t xml:space="preserve">Does </w:t>
      </w:r>
      <w:r w:rsidR="004105B7">
        <w:rPr>
          <w:szCs w:val="24"/>
        </w:rPr>
        <w:t>your</w:t>
      </w:r>
      <w:r w:rsidR="004A72AD">
        <w:rPr>
          <w:szCs w:val="24"/>
        </w:rPr>
        <w:t xml:space="preserve"> organization </w:t>
      </w:r>
      <w:proofErr w:type="gramStart"/>
      <w:r w:rsidR="004A72AD">
        <w:rPr>
          <w:szCs w:val="24"/>
        </w:rPr>
        <w:t>have the ability to</w:t>
      </w:r>
      <w:proofErr w:type="gramEnd"/>
      <w:r w:rsidR="004A72AD">
        <w:rPr>
          <w:szCs w:val="24"/>
        </w:rPr>
        <w:t xml:space="preserve"> provide the host site match fee</w:t>
      </w:r>
      <w:r w:rsidR="007F10C2">
        <w:rPr>
          <w:szCs w:val="24"/>
        </w:rPr>
        <w:t>?</w:t>
      </w:r>
      <w:r w:rsidR="003F7DE5">
        <w:rPr>
          <w:szCs w:val="24"/>
        </w:rPr>
        <w:t xml:space="preserve"> </w:t>
      </w:r>
      <w:r w:rsidR="003F7DE5">
        <w:rPr>
          <w:rFonts w:cstheme="minorHAnsi"/>
        </w:rPr>
        <w:t>If using federal funds, please provide a letter of support from the source authorizing the use of funds for the match fee.</w:t>
      </w:r>
    </w:p>
    <w:p w14:paraId="28288415" w14:textId="77777777" w:rsidR="00C47EAB" w:rsidRDefault="00C47EAB" w:rsidP="007A2048">
      <w:pPr>
        <w:spacing w:after="0"/>
        <w:rPr>
          <w:szCs w:val="24"/>
        </w:rPr>
      </w:pPr>
    </w:p>
    <w:p w14:paraId="355FD832" w14:textId="77777777" w:rsidR="00C47EAB" w:rsidRDefault="00000000" w:rsidP="007A2048">
      <w:pPr>
        <w:spacing w:after="0"/>
        <w:rPr>
          <w:szCs w:val="24"/>
        </w:rPr>
      </w:pPr>
      <w:sdt>
        <w:sdtPr>
          <w:rPr>
            <w:szCs w:val="24"/>
          </w:rPr>
          <w:id w:val="-1590767061"/>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 xml:space="preserve">Yes </w:t>
      </w:r>
      <w:r w:rsidR="00C47EAB">
        <w:rPr>
          <w:szCs w:val="24"/>
        </w:rPr>
        <w:tab/>
      </w:r>
      <w:sdt>
        <w:sdtPr>
          <w:rPr>
            <w:szCs w:val="24"/>
          </w:rPr>
          <w:id w:val="778609291"/>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No</w:t>
      </w:r>
    </w:p>
    <w:p w14:paraId="38F5C357" w14:textId="77777777" w:rsidR="004105B7" w:rsidRDefault="004105B7" w:rsidP="007A2048">
      <w:pPr>
        <w:spacing w:after="0"/>
        <w:rPr>
          <w:szCs w:val="24"/>
        </w:rPr>
      </w:pPr>
    </w:p>
    <w:p w14:paraId="4753BDE4" w14:textId="2BD9E2F8" w:rsidR="004105B7" w:rsidRDefault="00C47EAB" w:rsidP="007A2048">
      <w:pPr>
        <w:spacing w:after="0"/>
        <w:rPr>
          <w:szCs w:val="24"/>
        </w:rPr>
      </w:pPr>
      <w:r>
        <w:rPr>
          <w:szCs w:val="24"/>
        </w:rPr>
        <w:t>1</w:t>
      </w:r>
      <w:r w:rsidR="000F3ADE">
        <w:rPr>
          <w:szCs w:val="24"/>
        </w:rPr>
        <w:t>0</w:t>
      </w:r>
      <w:r>
        <w:rPr>
          <w:szCs w:val="24"/>
        </w:rPr>
        <w:t xml:space="preserve">. </w:t>
      </w:r>
      <w:r w:rsidR="004105B7">
        <w:rPr>
          <w:szCs w:val="24"/>
        </w:rPr>
        <w:t xml:space="preserve">Can your organization ensure that the expected member activities have not previously been completed </w:t>
      </w:r>
      <w:r w:rsidR="00B5291A">
        <w:rPr>
          <w:szCs w:val="24"/>
        </w:rPr>
        <w:t xml:space="preserve">by a staff member or volunteer and that they will not include any of the detailed prohibited activities? </w:t>
      </w:r>
    </w:p>
    <w:p w14:paraId="72A8B322" w14:textId="77777777" w:rsidR="00C47EAB" w:rsidRDefault="00C47EAB" w:rsidP="007A2048">
      <w:pPr>
        <w:spacing w:after="0"/>
        <w:rPr>
          <w:szCs w:val="24"/>
        </w:rPr>
      </w:pPr>
    </w:p>
    <w:p w14:paraId="4CED215A" w14:textId="54857F5E" w:rsidR="00C47EAB" w:rsidRDefault="00000000" w:rsidP="007A2048">
      <w:pPr>
        <w:spacing w:after="0"/>
        <w:rPr>
          <w:szCs w:val="24"/>
        </w:rPr>
      </w:pPr>
      <w:sdt>
        <w:sdtPr>
          <w:rPr>
            <w:szCs w:val="24"/>
          </w:rPr>
          <w:id w:val="-29189492"/>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Yes</w:t>
      </w:r>
      <w:r w:rsidR="00C47EAB">
        <w:rPr>
          <w:szCs w:val="24"/>
        </w:rPr>
        <w:tab/>
      </w:r>
      <w:sdt>
        <w:sdtPr>
          <w:rPr>
            <w:szCs w:val="24"/>
          </w:rPr>
          <w:id w:val="1411505811"/>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No</w:t>
      </w:r>
    </w:p>
    <w:p w14:paraId="20742679" w14:textId="22F4A3F6" w:rsidR="007F10C2" w:rsidRDefault="007F10C2" w:rsidP="007A2048">
      <w:pPr>
        <w:spacing w:after="0"/>
        <w:rPr>
          <w:szCs w:val="24"/>
        </w:rPr>
      </w:pPr>
    </w:p>
    <w:p w14:paraId="1E42CA18" w14:textId="5DDD8FF5" w:rsidR="007F10C2" w:rsidRDefault="007F10C2" w:rsidP="007A2048">
      <w:pPr>
        <w:spacing w:after="0"/>
        <w:rPr>
          <w:szCs w:val="24"/>
        </w:rPr>
      </w:pPr>
      <w:r>
        <w:rPr>
          <w:szCs w:val="24"/>
        </w:rPr>
        <w:t>Please explain</w:t>
      </w:r>
      <w:r w:rsidR="007D7BA6">
        <w:rPr>
          <w:szCs w:val="24"/>
        </w:rPr>
        <w:t>:</w:t>
      </w:r>
    </w:p>
    <w:p w14:paraId="1F71CA6F" w14:textId="77777777" w:rsidR="007F10C2" w:rsidRDefault="007F10C2" w:rsidP="007A2048">
      <w:pPr>
        <w:spacing w:after="0"/>
        <w:rPr>
          <w:szCs w:val="24"/>
        </w:rPr>
      </w:pPr>
    </w:p>
    <w:p w14:paraId="4025593B" w14:textId="77777777" w:rsidR="00304EF1" w:rsidRDefault="00304EF1" w:rsidP="007A2048">
      <w:pPr>
        <w:spacing w:after="0"/>
        <w:rPr>
          <w:szCs w:val="24"/>
        </w:rPr>
      </w:pPr>
    </w:p>
    <w:p w14:paraId="73DCF69C" w14:textId="510AA7E0" w:rsidR="00304EF1" w:rsidRDefault="00C47EAB" w:rsidP="007A2048">
      <w:pPr>
        <w:spacing w:after="0"/>
        <w:rPr>
          <w:szCs w:val="24"/>
        </w:rPr>
      </w:pPr>
      <w:r>
        <w:rPr>
          <w:szCs w:val="24"/>
        </w:rPr>
        <w:t>1</w:t>
      </w:r>
      <w:r w:rsidR="000F3ADE">
        <w:rPr>
          <w:szCs w:val="24"/>
        </w:rPr>
        <w:t>1</w:t>
      </w:r>
      <w:r>
        <w:rPr>
          <w:szCs w:val="24"/>
        </w:rPr>
        <w:t xml:space="preserve">. </w:t>
      </w:r>
      <w:r w:rsidR="003F7DE5">
        <w:rPr>
          <w:rFonts w:cstheme="minorHAnsi"/>
        </w:rPr>
        <w:t xml:space="preserve">The program will recruit directly on the AmeriCorps Portal and </w:t>
      </w:r>
      <w:proofErr w:type="gramStart"/>
      <w:r w:rsidR="003F7DE5">
        <w:rPr>
          <w:rFonts w:cstheme="minorHAnsi"/>
        </w:rPr>
        <w:t>Handshake however;</w:t>
      </w:r>
      <w:proofErr w:type="gramEnd"/>
      <w:r w:rsidR="003F7DE5">
        <w:rPr>
          <w:rFonts w:cstheme="minorHAnsi"/>
        </w:rPr>
        <w:t xml:space="preserve"> members are most likely to be recruited through local sources and are more likely to be retained if recruited from the local community. </w:t>
      </w:r>
      <w:r w:rsidR="00304EF1">
        <w:rPr>
          <w:szCs w:val="24"/>
        </w:rPr>
        <w:t>Please explain your anticipated process for recruiting your AmeriCorps VISTA member, including a recruitment timeline</w:t>
      </w:r>
      <w:r w:rsidR="007D7BA6">
        <w:rPr>
          <w:szCs w:val="24"/>
        </w:rPr>
        <w:t xml:space="preserve">, recruitment sources, and how </w:t>
      </w:r>
      <w:r w:rsidR="00304EF1">
        <w:rPr>
          <w:szCs w:val="24"/>
        </w:rPr>
        <w:t xml:space="preserve">you will conduct outreach. </w:t>
      </w:r>
    </w:p>
    <w:p w14:paraId="7EEDB821" w14:textId="77777777" w:rsidR="006716B4" w:rsidRDefault="006716B4" w:rsidP="007A2048">
      <w:pPr>
        <w:spacing w:after="0"/>
        <w:rPr>
          <w:szCs w:val="24"/>
        </w:rPr>
      </w:pPr>
    </w:p>
    <w:p w14:paraId="00BDB4C4" w14:textId="77777777" w:rsidR="00C47EAB" w:rsidRDefault="00C47EAB" w:rsidP="007A2048">
      <w:pPr>
        <w:spacing w:after="0"/>
        <w:rPr>
          <w:szCs w:val="24"/>
        </w:rPr>
      </w:pPr>
    </w:p>
    <w:p w14:paraId="08CC708A" w14:textId="765F4EF1" w:rsidR="006716B4" w:rsidRDefault="00C47EAB" w:rsidP="007A2048">
      <w:pPr>
        <w:spacing w:after="0"/>
        <w:rPr>
          <w:szCs w:val="24"/>
        </w:rPr>
      </w:pPr>
      <w:r>
        <w:rPr>
          <w:szCs w:val="24"/>
        </w:rPr>
        <w:t>1</w:t>
      </w:r>
      <w:r w:rsidR="000F3ADE">
        <w:rPr>
          <w:szCs w:val="24"/>
        </w:rPr>
        <w:t>2</w:t>
      </w:r>
      <w:r>
        <w:rPr>
          <w:szCs w:val="24"/>
        </w:rPr>
        <w:t xml:space="preserve">. </w:t>
      </w:r>
      <w:r w:rsidR="006716B4">
        <w:rPr>
          <w:szCs w:val="24"/>
        </w:rPr>
        <w:t>Members will be expected to complete a period of</w:t>
      </w:r>
      <w:r w:rsidR="007D7BA6">
        <w:rPr>
          <w:szCs w:val="24"/>
        </w:rPr>
        <w:t xml:space="preserve"> host site</w:t>
      </w:r>
      <w:r w:rsidR="006716B4">
        <w:rPr>
          <w:szCs w:val="24"/>
        </w:rPr>
        <w:t xml:space="preserve"> orientation</w:t>
      </w:r>
      <w:r w:rsidR="003F7DE5">
        <w:rPr>
          <w:szCs w:val="24"/>
        </w:rPr>
        <w:t xml:space="preserve"> as well as on-going </w:t>
      </w:r>
      <w:proofErr w:type="gramStart"/>
      <w:r w:rsidR="003F7DE5">
        <w:rPr>
          <w:szCs w:val="24"/>
        </w:rPr>
        <w:t>training,</w:t>
      </w:r>
      <w:r w:rsidR="006716B4">
        <w:rPr>
          <w:szCs w:val="24"/>
        </w:rPr>
        <w:t xml:space="preserve"> and</w:t>
      </w:r>
      <w:proofErr w:type="gramEnd"/>
      <w:r w:rsidR="006716B4">
        <w:rPr>
          <w:szCs w:val="24"/>
        </w:rPr>
        <w:t xml:space="preserve"> may need to utilize external opportunities </w:t>
      </w:r>
      <w:r w:rsidR="00735922">
        <w:rPr>
          <w:szCs w:val="24"/>
        </w:rPr>
        <w:t xml:space="preserve">to be best prepared for their service activities. Is your organization prepared to create a training agenda and provide the necessary support and resources for service activity related training? </w:t>
      </w:r>
      <w:r>
        <w:rPr>
          <w:szCs w:val="24"/>
        </w:rPr>
        <w:t xml:space="preserve">Explain. </w:t>
      </w:r>
    </w:p>
    <w:p w14:paraId="26060D7E" w14:textId="77777777" w:rsidR="00C47EAB" w:rsidRDefault="00C47EAB" w:rsidP="007A2048">
      <w:pPr>
        <w:spacing w:after="0"/>
        <w:rPr>
          <w:szCs w:val="24"/>
        </w:rPr>
      </w:pPr>
    </w:p>
    <w:p w14:paraId="514051F5" w14:textId="77777777" w:rsidR="00735922" w:rsidRDefault="00735922" w:rsidP="007A2048">
      <w:pPr>
        <w:spacing w:after="0"/>
        <w:rPr>
          <w:szCs w:val="24"/>
        </w:rPr>
      </w:pPr>
    </w:p>
    <w:p w14:paraId="2B950886" w14:textId="46F26DF1" w:rsidR="00735922" w:rsidRDefault="00C47EAB" w:rsidP="007A2048">
      <w:pPr>
        <w:spacing w:after="0"/>
        <w:rPr>
          <w:szCs w:val="24"/>
        </w:rPr>
      </w:pPr>
      <w:r>
        <w:rPr>
          <w:szCs w:val="24"/>
        </w:rPr>
        <w:t>1</w:t>
      </w:r>
      <w:r w:rsidR="000F3ADE">
        <w:rPr>
          <w:szCs w:val="24"/>
        </w:rPr>
        <w:t>3</w:t>
      </w:r>
      <w:r>
        <w:rPr>
          <w:szCs w:val="24"/>
        </w:rPr>
        <w:t xml:space="preserve">. </w:t>
      </w:r>
      <w:r w:rsidR="00735922">
        <w:rPr>
          <w:szCs w:val="24"/>
        </w:rPr>
        <w:t xml:space="preserve">AmeriCorps places great value on member experience and professional development. How will you ensure a positive member experience and professional growth? </w:t>
      </w:r>
    </w:p>
    <w:p w14:paraId="5D709914" w14:textId="77777777" w:rsidR="000F3ADE" w:rsidRDefault="000F3ADE" w:rsidP="007A2048">
      <w:pPr>
        <w:spacing w:after="0"/>
        <w:rPr>
          <w:szCs w:val="24"/>
        </w:rPr>
      </w:pPr>
    </w:p>
    <w:p w14:paraId="687ED6D6" w14:textId="6504AE86" w:rsidR="007D7BA6" w:rsidRDefault="007D7BA6" w:rsidP="007A2048">
      <w:pPr>
        <w:spacing w:after="0"/>
        <w:rPr>
          <w:szCs w:val="24"/>
        </w:rPr>
      </w:pPr>
    </w:p>
    <w:p w14:paraId="7FA84243" w14:textId="6DF40F0E" w:rsidR="007D7BA6" w:rsidRDefault="000F3ADE" w:rsidP="007A2048">
      <w:pPr>
        <w:spacing w:after="0"/>
        <w:rPr>
          <w:szCs w:val="24"/>
        </w:rPr>
      </w:pPr>
      <w:r>
        <w:rPr>
          <w:rFonts w:cstheme="minorHAnsi"/>
        </w:rPr>
        <w:t xml:space="preserve">14. </w:t>
      </w:r>
      <w:r w:rsidR="007D7BA6">
        <w:rPr>
          <w:rFonts w:cstheme="minorHAnsi"/>
        </w:rPr>
        <w:t>Member safety remains a priority in the on-going COVID-19 pandemic. In the event of future community surges or outbreaks among organizations, is your organization prepared to implement necessary safety measures? Can your organization support remote service, if necessary and permitted?</w:t>
      </w:r>
    </w:p>
    <w:p w14:paraId="0F74B6AD" w14:textId="77777777" w:rsidR="00C47EAB" w:rsidRDefault="00C47EAB" w:rsidP="007A2048">
      <w:pPr>
        <w:spacing w:after="0"/>
        <w:rPr>
          <w:szCs w:val="24"/>
        </w:rPr>
      </w:pPr>
    </w:p>
    <w:p w14:paraId="0B90D4F5" w14:textId="77777777" w:rsidR="00304EF1" w:rsidRDefault="00304EF1" w:rsidP="007A2048">
      <w:pPr>
        <w:spacing w:after="0"/>
        <w:rPr>
          <w:szCs w:val="24"/>
        </w:rPr>
      </w:pPr>
    </w:p>
    <w:p w14:paraId="4E4660C4" w14:textId="62F200F1" w:rsidR="00304EF1" w:rsidRDefault="00C47EAB" w:rsidP="007A2048">
      <w:pPr>
        <w:spacing w:after="0"/>
        <w:rPr>
          <w:szCs w:val="24"/>
        </w:rPr>
      </w:pPr>
      <w:r>
        <w:rPr>
          <w:szCs w:val="24"/>
        </w:rPr>
        <w:t xml:space="preserve">15. </w:t>
      </w:r>
      <w:r w:rsidR="00304EF1">
        <w:rPr>
          <w:szCs w:val="24"/>
        </w:rPr>
        <w:t xml:space="preserve">Has your organization hosted AmeriCorps members, from any stream of service, in the past or currently? </w:t>
      </w:r>
    </w:p>
    <w:p w14:paraId="7CFB2E05" w14:textId="77777777" w:rsidR="00C47EAB" w:rsidRDefault="00C47EAB" w:rsidP="007A2048">
      <w:pPr>
        <w:spacing w:after="0"/>
        <w:rPr>
          <w:szCs w:val="24"/>
        </w:rPr>
      </w:pPr>
    </w:p>
    <w:p w14:paraId="4B216875" w14:textId="77777777" w:rsidR="00C47EAB" w:rsidRDefault="00000000" w:rsidP="007A2048">
      <w:pPr>
        <w:spacing w:after="0"/>
        <w:rPr>
          <w:szCs w:val="24"/>
        </w:rPr>
      </w:pPr>
      <w:sdt>
        <w:sdtPr>
          <w:rPr>
            <w:szCs w:val="24"/>
          </w:rPr>
          <w:id w:val="-2139094484"/>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Yes</w:t>
      </w:r>
      <w:r w:rsidR="00C47EAB">
        <w:rPr>
          <w:szCs w:val="24"/>
        </w:rPr>
        <w:tab/>
      </w:r>
      <w:sdt>
        <w:sdtPr>
          <w:rPr>
            <w:szCs w:val="24"/>
          </w:rPr>
          <w:id w:val="-1451856382"/>
          <w14:checkbox>
            <w14:checked w14:val="0"/>
            <w14:checkedState w14:val="2612" w14:font="MS Gothic"/>
            <w14:uncheckedState w14:val="2610" w14:font="MS Gothic"/>
          </w14:checkbox>
        </w:sdtPr>
        <w:sdtContent>
          <w:r w:rsidR="00C47EAB">
            <w:rPr>
              <w:rFonts w:ascii="MS Gothic" w:eastAsia="MS Gothic" w:hAnsi="MS Gothic" w:hint="eastAsia"/>
              <w:szCs w:val="24"/>
            </w:rPr>
            <w:t>☐</w:t>
          </w:r>
        </w:sdtContent>
      </w:sdt>
      <w:r w:rsidR="00C47EAB">
        <w:rPr>
          <w:szCs w:val="24"/>
        </w:rPr>
        <w:t>No</w:t>
      </w:r>
    </w:p>
    <w:p w14:paraId="5BB1270B" w14:textId="77777777" w:rsidR="00C47EAB" w:rsidRDefault="00C47EAB" w:rsidP="007A2048">
      <w:pPr>
        <w:spacing w:after="0"/>
        <w:rPr>
          <w:szCs w:val="24"/>
        </w:rPr>
      </w:pPr>
    </w:p>
    <w:p w14:paraId="3633C955" w14:textId="21DD2415" w:rsidR="00C47EAB" w:rsidRDefault="007D7BA6" w:rsidP="007A2048">
      <w:pPr>
        <w:spacing w:after="0"/>
        <w:rPr>
          <w:szCs w:val="24"/>
        </w:rPr>
      </w:pPr>
      <w:r>
        <w:rPr>
          <w:szCs w:val="24"/>
        </w:rPr>
        <w:t>If so, please describe the member activities and when the service occurred</w:t>
      </w:r>
      <w:r w:rsidR="000F3ADE">
        <w:rPr>
          <w:szCs w:val="24"/>
        </w:rPr>
        <w:t xml:space="preserve">, and if </w:t>
      </w:r>
      <w:proofErr w:type="gramStart"/>
      <w:r w:rsidR="000F3ADE">
        <w:rPr>
          <w:szCs w:val="24"/>
        </w:rPr>
        <w:t>possible</w:t>
      </w:r>
      <w:proofErr w:type="gramEnd"/>
      <w:r w:rsidR="000F3ADE">
        <w:rPr>
          <w:szCs w:val="24"/>
        </w:rPr>
        <w:t xml:space="preserve"> the name of the AmeriCorps program(s): </w:t>
      </w:r>
    </w:p>
    <w:p w14:paraId="7BBF90C6" w14:textId="77777777" w:rsidR="00C47EAB" w:rsidRDefault="00C47EAB" w:rsidP="007A2048">
      <w:pPr>
        <w:spacing w:after="0"/>
        <w:rPr>
          <w:b/>
          <w:szCs w:val="24"/>
        </w:rPr>
      </w:pPr>
    </w:p>
    <w:p w14:paraId="7F220665" w14:textId="77777777" w:rsidR="00DB431D" w:rsidRPr="00304EF1" w:rsidRDefault="00DB431D" w:rsidP="007A2048">
      <w:pPr>
        <w:spacing w:after="0"/>
        <w:rPr>
          <w:b/>
          <w:szCs w:val="24"/>
        </w:rPr>
      </w:pPr>
      <w:r w:rsidRPr="00304EF1">
        <w:rPr>
          <w:b/>
          <w:szCs w:val="24"/>
        </w:rPr>
        <w:t>Member Activities</w:t>
      </w:r>
    </w:p>
    <w:p w14:paraId="575C444E" w14:textId="77777777" w:rsidR="00770281" w:rsidRDefault="00770281" w:rsidP="007A2048">
      <w:pPr>
        <w:spacing w:after="0"/>
        <w:rPr>
          <w:szCs w:val="24"/>
        </w:rPr>
      </w:pPr>
    </w:p>
    <w:p w14:paraId="09B548AB" w14:textId="2AFE22A4" w:rsidR="00770281" w:rsidRDefault="00C47EAB" w:rsidP="007A2048">
      <w:pPr>
        <w:spacing w:after="0"/>
        <w:rPr>
          <w:szCs w:val="24"/>
        </w:rPr>
      </w:pPr>
      <w:r>
        <w:rPr>
          <w:szCs w:val="24"/>
        </w:rPr>
        <w:t xml:space="preserve">16. </w:t>
      </w:r>
      <w:r w:rsidR="00770281">
        <w:rPr>
          <w:szCs w:val="24"/>
        </w:rPr>
        <w:t xml:space="preserve">Using the service categories and activities listed above, which areas will your member participate in? Provide information about the specific activities to be completed for each area. </w:t>
      </w:r>
    </w:p>
    <w:p w14:paraId="0AB183EB" w14:textId="77777777" w:rsidR="003A47BC" w:rsidRDefault="003A47BC" w:rsidP="007A2048">
      <w:pPr>
        <w:spacing w:after="0"/>
        <w:rPr>
          <w:szCs w:val="24"/>
        </w:rPr>
      </w:pPr>
    </w:p>
    <w:p w14:paraId="26340B9A" w14:textId="13E5DD28" w:rsidR="0056347B" w:rsidRDefault="0056347B" w:rsidP="0056347B">
      <w:pPr>
        <w:spacing w:after="0"/>
        <w:rPr>
          <w:szCs w:val="24"/>
        </w:rPr>
      </w:pPr>
      <w:r>
        <w:rPr>
          <w:szCs w:val="24"/>
        </w:rPr>
        <w:t xml:space="preserve">Community </w:t>
      </w:r>
      <w:r>
        <w:rPr>
          <w:szCs w:val="24"/>
        </w:rPr>
        <w:t>Assessment</w:t>
      </w:r>
      <w:r>
        <w:rPr>
          <w:szCs w:val="24"/>
        </w:rPr>
        <w:t xml:space="preserve">: </w:t>
      </w:r>
      <w:sdt>
        <w:sdtPr>
          <w:rPr>
            <w:szCs w:val="24"/>
          </w:rPr>
          <w:id w:val="-126051443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Yes </w:t>
      </w:r>
      <w:r>
        <w:rPr>
          <w:szCs w:val="24"/>
        </w:rPr>
        <w:tab/>
      </w:r>
      <w:sdt>
        <w:sdtPr>
          <w:rPr>
            <w:szCs w:val="24"/>
          </w:rPr>
          <w:id w:val="86001179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No</w:t>
      </w:r>
    </w:p>
    <w:p w14:paraId="35ADE405" w14:textId="77777777" w:rsidR="0056347B" w:rsidRDefault="0056347B" w:rsidP="0056347B">
      <w:pPr>
        <w:spacing w:after="0"/>
        <w:rPr>
          <w:szCs w:val="24"/>
        </w:rPr>
      </w:pPr>
      <w:r>
        <w:rPr>
          <w:szCs w:val="24"/>
        </w:rPr>
        <w:t>Activities:</w:t>
      </w:r>
    </w:p>
    <w:p w14:paraId="76194625" w14:textId="77777777" w:rsidR="0056347B" w:rsidRDefault="0056347B" w:rsidP="007A2048">
      <w:pPr>
        <w:spacing w:after="0"/>
        <w:rPr>
          <w:szCs w:val="24"/>
        </w:rPr>
      </w:pPr>
    </w:p>
    <w:p w14:paraId="571E7FE6" w14:textId="7281BC14" w:rsidR="003A47BC" w:rsidRDefault="003A47BC" w:rsidP="007A2048">
      <w:pPr>
        <w:spacing w:after="0"/>
        <w:rPr>
          <w:szCs w:val="24"/>
        </w:rPr>
      </w:pPr>
      <w:r>
        <w:rPr>
          <w:szCs w:val="24"/>
        </w:rPr>
        <w:t>Community Engagement &amp; A</w:t>
      </w:r>
      <w:r w:rsidR="002564C8">
        <w:rPr>
          <w:szCs w:val="24"/>
        </w:rPr>
        <w:t xml:space="preserve">wareness: </w:t>
      </w:r>
      <w:sdt>
        <w:sdtPr>
          <w:rPr>
            <w:szCs w:val="24"/>
          </w:rPr>
          <w:id w:val="901648831"/>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 xml:space="preserve">Yes </w:t>
      </w:r>
      <w:r w:rsidR="002564C8">
        <w:rPr>
          <w:szCs w:val="24"/>
        </w:rPr>
        <w:tab/>
      </w:r>
      <w:sdt>
        <w:sdtPr>
          <w:rPr>
            <w:szCs w:val="24"/>
          </w:rPr>
          <w:id w:val="710920528"/>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No</w:t>
      </w:r>
    </w:p>
    <w:p w14:paraId="481D76DE" w14:textId="77777777" w:rsidR="003A47BC" w:rsidRDefault="003A47BC" w:rsidP="007A2048">
      <w:pPr>
        <w:spacing w:after="0"/>
        <w:rPr>
          <w:szCs w:val="24"/>
        </w:rPr>
      </w:pPr>
      <w:r>
        <w:rPr>
          <w:szCs w:val="24"/>
        </w:rPr>
        <w:t>Activities:</w:t>
      </w:r>
    </w:p>
    <w:p w14:paraId="2D65F419" w14:textId="77777777" w:rsidR="003A47BC" w:rsidRDefault="003A47BC" w:rsidP="007A2048">
      <w:pPr>
        <w:spacing w:after="0"/>
        <w:rPr>
          <w:szCs w:val="24"/>
        </w:rPr>
      </w:pPr>
    </w:p>
    <w:p w14:paraId="3B522791" w14:textId="77777777" w:rsidR="003A47BC" w:rsidRDefault="003A47BC" w:rsidP="007A2048">
      <w:pPr>
        <w:spacing w:after="0"/>
        <w:rPr>
          <w:szCs w:val="24"/>
        </w:rPr>
      </w:pPr>
      <w:r>
        <w:rPr>
          <w:szCs w:val="24"/>
        </w:rPr>
        <w:t>Developing, Expanding, and Strengthening Partnerships and Networks:</w:t>
      </w:r>
      <w:r w:rsidR="002564C8">
        <w:rPr>
          <w:szCs w:val="24"/>
        </w:rPr>
        <w:t xml:space="preserve"> </w:t>
      </w:r>
      <w:sdt>
        <w:sdtPr>
          <w:rPr>
            <w:szCs w:val="24"/>
          </w:rPr>
          <w:id w:val="1510027556"/>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 xml:space="preserve">Yes </w:t>
      </w:r>
      <w:r w:rsidR="002564C8">
        <w:rPr>
          <w:szCs w:val="24"/>
        </w:rPr>
        <w:tab/>
      </w:r>
      <w:sdt>
        <w:sdtPr>
          <w:rPr>
            <w:szCs w:val="24"/>
          </w:rPr>
          <w:id w:val="-1988392672"/>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No</w:t>
      </w:r>
    </w:p>
    <w:p w14:paraId="59C4C043" w14:textId="77777777" w:rsidR="003A47BC" w:rsidRDefault="003A47BC" w:rsidP="007A2048">
      <w:pPr>
        <w:spacing w:after="0"/>
        <w:rPr>
          <w:szCs w:val="24"/>
        </w:rPr>
      </w:pPr>
      <w:r>
        <w:rPr>
          <w:szCs w:val="24"/>
        </w:rPr>
        <w:t>Activities:</w:t>
      </w:r>
    </w:p>
    <w:p w14:paraId="6C10BB54" w14:textId="77777777" w:rsidR="003A47BC" w:rsidRDefault="003A47BC" w:rsidP="007A2048">
      <w:pPr>
        <w:spacing w:after="0"/>
        <w:rPr>
          <w:szCs w:val="24"/>
        </w:rPr>
      </w:pPr>
    </w:p>
    <w:p w14:paraId="58EF826B" w14:textId="77777777" w:rsidR="003A47BC" w:rsidRDefault="003A47BC" w:rsidP="007A2048">
      <w:pPr>
        <w:spacing w:after="0"/>
        <w:rPr>
          <w:szCs w:val="24"/>
        </w:rPr>
      </w:pPr>
      <w:r>
        <w:rPr>
          <w:szCs w:val="24"/>
        </w:rPr>
        <w:t>Financial Resources:</w:t>
      </w:r>
      <w:r w:rsidR="002564C8">
        <w:rPr>
          <w:szCs w:val="24"/>
        </w:rPr>
        <w:t xml:space="preserve"> </w:t>
      </w:r>
      <w:sdt>
        <w:sdtPr>
          <w:rPr>
            <w:szCs w:val="24"/>
          </w:rPr>
          <w:id w:val="-506825276"/>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 xml:space="preserve">Yes </w:t>
      </w:r>
      <w:r w:rsidR="002564C8">
        <w:rPr>
          <w:szCs w:val="24"/>
        </w:rPr>
        <w:tab/>
      </w:r>
      <w:sdt>
        <w:sdtPr>
          <w:rPr>
            <w:szCs w:val="24"/>
          </w:rPr>
          <w:id w:val="1193496009"/>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No</w:t>
      </w:r>
    </w:p>
    <w:p w14:paraId="776B3B47" w14:textId="77777777" w:rsidR="003A47BC" w:rsidRDefault="003A47BC" w:rsidP="007A2048">
      <w:pPr>
        <w:spacing w:after="0"/>
        <w:rPr>
          <w:szCs w:val="24"/>
        </w:rPr>
      </w:pPr>
      <w:r>
        <w:rPr>
          <w:szCs w:val="24"/>
        </w:rPr>
        <w:t>Activities:</w:t>
      </w:r>
    </w:p>
    <w:p w14:paraId="67CE0F06" w14:textId="7461F503" w:rsidR="003A47BC" w:rsidRDefault="003A47BC" w:rsidP="007A2048">
      <w:pPr>
        <w:spacing w:after="0"/>
        <w:rPr>
          <w:szCs w:val="24"/>
        </w:rPr>
      </w:pPr>
    </w:p>
    <w:p w14:paraId="3F721E1A" w14:textId="5A42E95F" w:rsidR="0056347B" w:rsidRDefault="0056347B" w:rsidP="0056347B">
      <w:pPr>
        <w:spacing w:after="0"/>
        <w:rPr>
          <w:szCs w:val="24"/>
        </w:rPr>
      </w:pPr>
      <w:r>
        <w:rPr>
          <w:szCs w:val="24"/>
        </w:rPr>
        <w:t>Material Development</w:t>
      </w:r>
      <w:r>
        <w:rPr>
          <w:szCs w:val="24"/>
        </w:rPr>
        <w:t xml:space="preserve">: </w:t>
      </w:r>
      <w:sdt>
        <w:sdtPr>
          <w:rPr>
            <w:szCs w:val="24"/>
          </w:rPr>
          <w:id w:val="-82003813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Yes </w:t>
      </w:r>
      <w:r>
        <w:rPr>
          <w:szCs w:val="24"/>
        </w:rPr>
        <w:tab/>
      </w:r>
      <w:sdt>
        <w:sdtPr>
          <w:rPr>
            <w:szCs w:val="24"/>
          </w:rPr>
          <w:id w:val="-67580586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No</w:t>
      </w:r>
    </w:p>
    <w:p w14:paraId="17F995C7" w14:textId="53FFD1AE" w:rsidR="0056347B" w:rsidRDefault="0056347B" w:rsidP="0056347B">
      <w:pPr>
        <w:spacing w:after="0"/>
        <w:rPr>
          <w:szCs w:val="24"/>
        </w:rPr>
      </w:pPr>
      <w:r>
        <w:rPr>
          <w:szCs w:val="24"/>
        </w:rPr>
        <w:t>Activities:</w:t>
      </w:r>
    </w:p>
    <w:p w14:paraId="181BD6D5" w14:textId="7F0D5BF4" w:rsidR="0056347B" w:rsidRDefault="0056347B" w:rsidP="0056347B">
      <w:pPr>
        <w:spacing w:after="0"/>
        <w:rPr>
          <w:szCs w:val="24"/>
        </w:rPr>
      </w:pPr>
    </w:p>
    <w:p w14:paraId="79A2B683" w14:textId="65D11CEA" w:rsidR="0056347B" w:rsidRDefault="0056347B" w:rsidP="0056347B">
      <w:pPr>
        <w:spacing w:after="0"/>
        <w:rPr>
          <w:szCs w:val="24"/>
        </w:rPr>
      </w:pPr>
      <w:r>
        <w:rPr>
          <w:szCs w:val="24"/>
        </w:rPr>
        <w:t>Outreach</w:t>
      </w:r>
      <w:r>
        <w:rPr>
          <w:szCs w:val="24"/>
        </w:rPr>
        <w:t xml:space="preserve">: </w:t>
      </w:r>
      <w:sdt>
        <w:sdtPr>
          <w:rPr>
            <w:szCs w:val="24"/>
          </w:rPr>
          <w:id w:val="-134323869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Yes </w:t>
      </w:r>
      <w:r>
        <w:rPr>
          <w:szCs w:val="24"/>
        </w:rPr>
        <w:tab/>
      </w:r>
      <w:sdt>
        <w:sdtPr>
          <w:rPr>
            <w:szCs w:val="24"/>
          </w:rPr>
          <w:id w:val="-132597013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No</w:t>
      </w:r>
    </w:p>
    <w:p w14:paraId="3E8D90C8" w14:textId="514E7BEE" w:rsidR="0056347B" w:rsidRDefault="0056347B" w:rsidP="0056347B">
      <w:pPr>
        <w:spacing w:after="0"/>
        <w:rPr>
          <w:szCs w:val="24"/>
        </w:rPr>
      </w:pPr>
      <w:r>
        <w:rPr>
          <w:szCs w:val="24"/>
        </w:rPr>
        <w:t>Activities:</w:t>
      </w:r>
    </w:p>
    <w:p w14:paraId="4AF5497A" w14:textId="3F10BC5D" w:rsidR="0056347B" w:rsidRDefault="0056347B" w:rsidP="0056347B">
      <w:pPr>
        <w:spacing w:after="0"/>
        <w:rPr>
          <w:szCs w:val="24"/>
        </w:rPr>
      </w:pPr>
    </w:p>
    <w:p w14:paraId="72252182" w14:textId="074CDCFA" w:rsidR="0056347B" w:rsidRDefault="0056347B" w:rsidP="0056347B">
      <w:pPr>
        <w:spacing w:after="0"/>
        <w:rPr>
          <w:szCs w:val="24"/>
        </w:rPr>
      </w:pPr>
      <w:r>
        <w:rPr>
          <w:szCs w:val="24"/>
        </w:rPr>
        <w:t>Program Development &amp; Delivery</w:t>
      </w:r>
      <w:r>
        <w:rPr>
          <w:szCs w:val="24"/>
        </w:rPr>
        <w:t xml:space="preserve">: </w:t>
      </w:r>
      <w:sdt>
        <w:sdtPr>
          <w:rPr>
            <w:szCs w:val="24"/>
          </w:rPr>
          <w:id w:val="59551551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Yes </w:t>
      </w:r>
      <w:r>
        <w:rPr>
          <w:szCs w:val="24"/>
        </w:rPr>
        <w:tab/>
      </w:r>
      <w:sdt>
        <w:sdtPr>
          <w:rPr>
            <w:szCs w:val="24"/>
          </w:rPr>
          <w:id w:val="-34871065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No</w:t>
      </w:r>
    </w:p>
    <w:p w14:paraId="00171CF9" w14:textId="70427F2F" w:rsidR="0056347B" w:rsidRDefault="0056347B" w:rsidP="0056347B">
      <w:pPr>
        <w:spacing w:after="0"/>
        <w:rPr>
          <w:szCs w:val="24"/>
        </w:rPr>
      </w:pPr>
      <w:r>
        <w:rPr>
          <w:szCs w:val="24"/>
        </w:rPr>
        <w:t>Activities:</w:t>
      </w:r>
    </w:p>
    <w:p w14:paraId="6D0157BE" w14:textId="2AC61E17" w:rsidR="0056347B" w:rsidRDefault="0056347B" w:rsidP="007A2048">
      <w:pPr>
        <w:spacing w:after="0"/>
        <w:rPr>
          <w:szCs w:val="24"/>
        </w:rPr>
      </w:pPr>
    </w:p>
    <w:p w14:paraId="713305E1" w14:textId="72E76C4B" w:rsidR="0056347B" w:rsidRDefault="0056347B" w:rsidP="0056347B">
      <w:pPr>
        <w:spacing w:after="0"/>
        <w:rPr>
          <w:szCs w:val="24"/>
        </w:rPr>
      </w:pPr>
      <w:r>
        <w:rPr>
          <w:szCs w:val="24"/>
        </w:rPr>
        <w:t>Technology Use</w:t>
      </w:r>
      <w:r>
        <w:rPr>
          <w:szCs w:val="24"/>
        </w:rPr>
        <w:t xml:space="preserve">: </w:t>
      </w:r>
      <w:sdt>
        <w:sdtPr>
          <w:rPr>
            <w:szCs w:val="24"/>
          </w:rPr>
          <w:id w:val="70899563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Yes </w:t>
      </w:r>
      <w:r>
        <w:rPr>
          <w:szCs w:val="24"/>
        </w:rPr>
        <w:tab/>
      </w:r>
      <w:sdt>
        <w:sdtPr>
          <w:rPr>
            <w:szCs w:val="24"/>
          </w:rPr>
          <w:id w:val="-467951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No</w:t>
      </w:r>
    </w:p>
    <w:p w14:paraId="4D757562" w14:textId="77777777" w:rsidR="0056347B" w:rsidRDefault="0056347B" w:rsidP="0056347B">
      <w:pPr>
        <w:spacing w:after="0"/>
        <w:rPr>
          <w:szCs w:val="24"/>
        </w:rPr>
      </w:pPr>
      <w:r>
        <w:rPr>
          <w:szCs w:val="24"/>
        </w:rPr>
        <w:t>Activities:</w:t>
      </w:r>
    </w:p>
    <w:p w14:paraId="0D7D25D6" w14:textId="77777777" w:rsidR="0056347B" w:rsidRDefault="0056347B" w:rsidP="007A2048">
      <w:pPr>
        <w:spacing w:after="0"/>
        <w:rPr>
          <w:szCs w:val="24"/>
        </w:rPr>
      </w:pPr>
    </w:p>
    <w:p w14:paraId="67233950" w14:textId="77777777" w:rsidR="003A47BC" w:rsidRDefault="003A47BC" w:rsidP="007A2048">
      <w:pPr>
        <w:spacing w:after="0"/>
        <w:rPr>
          <w:szCs w:val="24"/>
        </w:rPr>
      </w:pPr>
      <w:r>
        <w:rPr>
          <w:szCs w:val="24"/>
        </w:rPr>
        <w:t>Volunteer Recruitment and Management:</w:t>
      </w:r>
      <w:r w:rsidR="002564C8">
        <w:rPr>
          <w:szCs w:val="24"/>
        </w:rPr>
        <w:t xml:space="preserve"> </w:t>
      </w:r>
      <w:sdt>
        <w:sdtPr>
          <w:rPr>
            <w:szCs w:val="24"/>
          </w:rPr>
          <w:id w:val="1909030253"/>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 xml:space="preserve">Yes </w:t>
      </w:r>
      <w:r w:rsidR="002564C8">
        <w:rPr>
          <w:szCs w:val="24"/>
        </w:rPr>
        <w:tab/>
      </w:r>
      <w:sdt>
        <w:sdtPr>
          <w:rPr>
            <w:szCs w:val="24"/>
          </w:rPr>
          <w:id w:val="556972925"/>
          <w14:checkbox>
            <w14:checked w14:val="0"/>
            <w14:checkedState w14:val="2612" w14:font="MS Gothic"/>
            <w14:uncheckedState w14:val="2610" w14:font="MS Gothic"/>
          </w14:checkbox>
        </w:sdtPr>
        <w:sdtContent>
          <w:r w:rsidR="002564C8">
            <w:rPr>
              <w:rFonts w:ascii="MS Gothic" w:eastAsia="MS Gothic" w:hAnsi="MS Gothic" w:hint="eastAsia"/>
              <w:szCs w:val="24"/>
            </w:rPr>
            <w:t>☐</w:t>
          </w:r>
        </w:sdtContent>
      </w:sdt>
      <w:r w:rsidR="002564C8">
        <w:rPr>
          <w:szCs w:val="24"/>
        </w:rPr>
        <w:t>No</w:t>
      </w:r>
    </w:p>
    <w:p w14:paraId="4D5A8DA0" w14:textId="77777777" w:rsidR="003A47BC" w:rsidRDefault="003A47BC" w:rsidP="007A2048">
      <w:pPr>
        <w:spacing w:after="0"/>
        <w:rPr>
          <w:szCs w:val="24"/>
        </w:rPr>
      </w:pPr>
      <w:r>
        <w:rPr>
          <w:szCs w:val="24"/>
        </w:rPr>
        <w:t xml:space="preserve">Activities: </w:t>
      </w:r>
    </w:p>
    <w:p w14:paraId="25F80B9E" w14:textId="77777777" w:rsidR="006716B4" w:rsidRDefault="006716B4" w:rsidP="007A2048">
      <w:pPr>
        <w:spacing w:after="0"/>
        <w:rPr>
          <w:szCs w:val="24"/>
        </w:rPr>
      </w:pPr>
    </w:p>
    <w:p w14:paraId="2FA9C249" w14:textId="77777777" w:rsidR="0056347B" w:rsidRDefault="00C47EAB" w:rsidP="007A2048">
      <w:pPr>
        <w:spacing w:after="0"/>
        <w:rPr>
          <w:szCs w:val="24"/>
        </w:rPr>
      </w:pPr>
      <w:r>
        <w:rPr>
          <w:szCs w:val="24"/>
        </w:rPr>
        <w:t xml:space="preserve">17. </w:t>
      </w:r>
      <w:r w:rsidR="006716B4">
        <w:rPr>
          <w:szCs w:val="24"/>
        </w:rPr>
        <w:t xml:space="preserve">The VISTA project is a </w:t>
      </w:r>
      <w:r w:rsidR="00D62782">
        <w:rPr>
          <w:szCs w:val="24"/>
        </w:rPr>
        <w:t>multi</w:t>
      </w:r>
      <w:r w:rsidR="006716B4">
        <w:rPr>
          <w:szCs w:val="24"/>
        </w:rPr>
        <w:t>-year project with the intention of increasing capacity consistently throughout the</w:t>
      </w:r>
      <w:r w:rsidR="00D62782">
        <w:rPr>
          <w:szCs w:val="24"/>
        </w:rPr>
        <w:t xml:space="preserve"> </w:t>
      </w:r>
      <w:r w:rsidR="006716B4">
        <w:rPr>
          <w:szCs w:val="24"/>
        </w:rPr>
        <w:t>years and to ensure the sustainability of the activities through site staff or volunteers after the project. Selected sites will tentatively be chosen for</w:t>
      </w:r>
      <w:r w:rsidR="00D62782">
        <w:rPr>
          <w:szCs w:val="24"/>
        </w:rPr>
        <w:t xml:space="preserve"> additional years</w:t>
      </w:r>
      <w:r w:rsidR="006716B4">
        <w:rPr>
          <w:szCs w:val="24"/>
        </w:rPr>
        <w:t xml:space="preserve">, contingent on continuation applications, compliance, and member support success. </w:t>
      </w:r>
    </w:p>
    <w:p w14:paraId="775884F2" w14:textId="77777777" w:rsidR="0056347B" w:rsidRDefault="0056347B" w:rsidP="007A2048">
      <w:pPr>
        <w:spacing w:after="0"/>
        <w:rPr>
          <w:szCs w:val="24"/>
        </w:rPr>
      </w:pPr>
    </w:p>
    <w:p w14:paraId="3A5AC915" w14:textId="1E8F37B3" w:rsidR="007F10C2" w:rsidRDefault="007F10C2" w:rsidP="007A2048">
      <w:pPr>
        <w:spacing w:after="0"/>
        <w:rPr>
          <w:szCs w:val="24"/>
        </w:rPr>
      </w:pPr>
      <w:r>
        <w:rPr>
          <w:szCs w:val="24"/>
        </w:rPr>
        <w:t xml:space="preserve">Considering the </w:t>
      </w:r>
      <w:proofErr w:type="gramStart"/>
      <w:r>
        <w:rPr>
          <w:szCs w:val="24"/>
        </w:rPr>
        <w:t>project</w:t>
      </w:r>
      <w:proofErr w:type="gramEnd"/>
      <w:r>
        <w:rPr>
          <w:szCs w:val="24"/>
        </w:rPr>
        <w:t xml:space="preserve"> you are proposing in this application, what outcomes are anticipated (please be as specific as possible, for instance, raising a certain amount of funds or creating a specific new system) and how will you know that this project has met the intended goals?</w:t>
      </w:r>
    </w:p>
    <w:p w14:paraId="00C23089" w14:textId="77777777" w:rsidR="000F3ADE" w:rsidRDefault="000F3ADE" w:rsidP="007A2048">
      <w:pPr>
        <w:spacing w:after="0"/>
        <w:rPr>
          <w:szCs w:val="24"/>
        </w:rPr>
      </w:pPr>
    </w:p>
    <w:p w14:paraId="1C9DD67A" w14:textId="77777777" w:rsidR="007F10C2" w:rsidRDefault="007F10C2" w:rsidP="007A2048">
      <w:pPr>
        <w:spacing w:after="0"/>
        <w:rPr>
          <w:szCs w:val="24"/>
        </w:rPr>
      </w:pPr>
    </w:p>
    <w:p w14:paraId="5BB556E7" w14:textId="34CCAD0B" w:rsidR="007F10C2" w:rsidRDefault="007F10C2" w:rsidP="007A2048">
      <w:pPr>
        <w:spacing w:after="0"/>
        <w:rPr>
          <w:szCs w:val="24"/>
        </w:rPr>
      </w:pPr>
      <w:r>
        <w:rPr>
          <w:szCs w:val="24"/>
        </w:rPr>
        <w:t>18. Since VISTA projects are completed over multiple one-year terms, h</w:t>
      </w:r>
      <w:r w:rsidR="006716B4">
        <w:rPr>
          <w:szCs w:val="24"/>
        </w:rPr>
        <w:t xml:space="preserve">ow does your organization anticipate building upon and increasing activities throughout the length of the project? </w:t>
      </w:r>
    </w:p>
    <w:p w14:paraId="2B175E75" w14:textId="77777777" w:rsidR="000F3ADE" w:rsidRDefault="000F3ADE" w:rsidP="007A2048">
      <w:pPr>
        <w:spacing w:after="0"/>
        <w:rPr>
          <w:szCs w:val="24"/>
        </w:rPr>
      </w:pPr>
    </w:p>
    <w:p w14:paraId="172C5465" w14:textId="77777777" w:rsidR="007F10C2" w:rsidRDefault="007F10C2" w:rsidP="007A2048">
      <w:pPr>
        <w:spacing w:after="0"/>
        <w:rPr>
          <w:szCs w:val="24"/>
        </w:rPr>
      </w:pPr>
    </w:p>
    <w:p w14:paraId="37E273BB" w14:textId="3A8F7D37" w:rsidR="006716B4" w:rsidRDefault="007F10C2" w:rsidP="007A2048">
      <w:pPr>
        <w:spacing w:after="0"/>
        <w:rPr>
          <w:szCs w:val="24"/>
        </w:rPr>
      </w:pPr>
      <w:r>
        <w:rPr>
          <w:szCs w:val="24"/>
        </w:rPr>
        <w:t xml:space="preserve">19. </w:t>
      </w:r>
      <w:r w:rsidR="006716B4">
        <w:rPr>
          <w:szCs w:val="24"/>
        </w:rPr>
        <w:t xml:space="preserve">How will your organization ensure sustainability after the project has completed? </w:t>
      </w:r>
    </w:p>
    <w:p w14:paraId="2DC38CD9" w14:textId="77777777" w:rsidR="000F3ADE" w:rsidRDefault="000F3ADE" w:rsidP="007A2048">
      <w:pPr>
        <w:spacing w:after="0"/>
        <w:rPr>
          <w:szCs w:val="24"/>
        </w:rPr>
      </w:pPr>
    </w:p>
    <w:p w14:paraId="057EA3C8" w14:textId="77777777" w:rsidR="00735922" w:rsidRDefault="00735922" w:rsidP="007A2048">
      <w:pPr>
        <w:spacing w:after="0"/>
        <w:rPr>
          <w:szCs w:val="24"/>
        </w:rPr>
      </w:pPr>
    </w:p>
    <w:p w14:paraId="665DD0C6" w14:textId="6AB57958" w:rsidR="00735922" w:rsidRDefault="003B0ED0" w:rsidP="00735922">
      <w:pPr>
        <w:spacing w:after="0"/>
        <w:rPr>
          <w:szCs w:val="24"/>
        </w:rPr>
      </w:pPr>
      <w:r>
        <w:rPr>
          <w:szCs w:val="24"/>
        </w:rPr>
        <w:t>20</w:t>
      </w:r>
      <w:r w:rsidR="00C47EAB">
        <w:rPr>
          <w:szCs w:val="24"/>
        </w:rPr>
        <w:t xml:space="preserve">. </w:t>
      </w:r>
      <w:r w:rsidR="007F10C2">
        <w:rPr>
          <w:szCs w:val="24"/>
        </w:rPr>
        <w:t xml:space="preserve">For the </w:t>
      </w:r>
      <w:r w:rsidR="007F10C2" w:rsidRPr="003F7DE5">
        <w:rPr>
          <w:b/>
          <w:bCs/>
          <w:szCs w:val="24"/>
        </w:rPr>
        <w:t>first year</w:t>
      </w:r>
      <w:r w:rsidR="007F10C2">
        <w:rPr>
          <w:szCs w:val="24"/>
        </w:rPr>
        <w:t xml:space="preserve"> of the project, e</w:t>
      </w:r>
      <w:r w:rsidR="00735922">
        <w:rPr>
          <w:szCs w:val="24"/>
        </w:rPr>
        <w:t xml:space="preserve">stimate the </w:t>
      </w:r>
      <w:r w:rsidR="00735922" w:rsidRPr="006C5C39">
        <w:rPr>
          <w:szCs w:val="24"/>
          <w:u w:val="single"/>
        </w:rPr>
        <w:t>measurable results</w:t>
      </w:r>
      <w:r w:rsidR="007F10C2">
        <w:rPr>
          <w:szCs w:val="24"/>
          <w:u w:val="single"/>
        </w:rPr>
        <w:t xml:space="preserve"> </w:t>
      </w:r>
      <w:r w:rsidR="00735922">
        <w:rPr>
          <w:szCs w:val="24"/>
        </w:rPr>
        <w:t xml:space="preserve">expected </w:t>
      </w:r>
      <w:r w:rsidR="007F10C2">
        <w:rPr>
          <w:szCs w:val="24"/>
        </w:rPr>
        <w:t>(connected to the performance measurement information in the above narrative)</w:t>
      </w:r>
      <w:r w:rsidR="003F7DE5">
        <w:rPr>
          <w:szCs w:val="24"/>
        </w:rPr>
        <w:t>.</w:t>
      </w:r>
    </w:p>
    <w:p w14:paraId="7441AF45" w14:textId="77777777" w:rsidR="000F3ADE" w:rsidRDefault="000F3ADE" w:rsidP="00735922">
      <w:pPr>
        <w:spacing w:after="0"/>
        <w:rPr>
          <w:szCs w:val="24"/>
        </w:rPr>
      </w:pPr>
    </w:p>
    <w:p w14:paraId="38AFDC45" w14:textId="4DA21842" w:rsidR="006407F4" w:rsidRDefault="006407F4" w:rsidP="00735922">
      <w:pPr>
        <w:spacing w:after="0"/>
        <w:rPr>
          <w:szCs w:val="24"/>
        </w:rPr>
      </w:pPr>
    </w:p>
    <w:p w14:paraId="5E8989F8" w14:textId="56DC386B" w:rsidR="006407F4" w:rsidRDefault="003B0ED0" w:rsidP="00735922">
      <w:pPr>
        <w:spacing w:after="0"/>
        <w:rPr>
          <w:szCs w:val="24"/>
        </w:rPr>
      </w:pPr>
      <w:r>
        <w:rPr>
          <w:szCs w:val="24"/>
        </w:rPr>
        <w:t>21</w:t>
      </w:r>
      <w:r w:rsidR="006407F4">
        <w:rPr>
          <w:szCs w:val="24"/>
        </w:rPr>
        <w:t>. Detail the objectives and proposed activities using the VISTA Assignment Description information and template below:</w:t>
      </w:r>
    </w:p>
    <w:p w14:paraId="494E21D7" w14:textId="77777777" w:rsidR="006407F4" w:rsidRPr="006407F4" w:rsidRDefault="006407F4" w:rsidP="006407F4">
      <w:pPr>
        <w:pStyle w:val="ListParagraph"/>
        <w:numPr>
          <w:ilvl w:val="0"/>
          <w:numId w:val="9"/>
        </w:numPr>
        <w:spacing w:after="0"/>
        <w:rPr>
          <w:szCs w:val="24"/>
        </w:rPr>
      </w:pPr>
      <w:r w:rsidRPr="006407F4">
        <w:rPr>
          <w:szCs w:val="24"/>
        </w:rPr>
        <w:t xml:space="preserve">Objectives </w:t>
      </w:r>
    </w:p>
    <w:p w14:paraId="557517C9" w14:textId="77777777" w:rsidR="006407F4" w:rsidRPr="006407F4" w:rsidRDefault="006407F4" w:rsidP="006407F4">
      <w:pPr>
        <w:pStyle w:val="ListParagraph"/>
        <w:numPr>
          <w:ilvl w:val="1"/>
          <w:numId w:val="10"/>
        </w:numPr>
        <w:spacing w:after="0"/>
        <w:rPr>
          <w:szCs w:val="24"/>
        </w:rPr>
      </w:pPr>
      <w:r w:rsidRPr="006407F4">
        <w:rPr>
          <w:i/>
          <w:iCs/>
          <w:szCs w:val="24"/>
        </w:rPr>
        <w:t xml:space="preserve">Articulate what the VISTA will achieve throughout the assignment </w:t>
      </w:r>
      <w:proofErr w:type="gramStart"/>
      <w:r w:rsidRPr="006407F4">
        <w:rPr>
          <w:i/>
          <w:iCs/>
          <w:szCs w:val="24"/>
        </w:rPr>
        <w:t>in order to</w:t>
      </w:r>
      <w:proofErr w:type="gramEnd"/>
      <w:r w:rsidRPr="006407F4">
        <w:rPr>
          <w:i/>
          <w:iCs/>
          <w:szCs w:val="24"/>
        </w:rPr>
        <w:t xml:space="preserve"> reach the project’s goal </w:t>
      </w:r>
    </w:p>
    <w:p w14:paraId="081E5C54" w14:textId="77777777" w:rsidR="006407F4" w:rsidRPr="006407F4" w:rsidRDefault="006407F4" w:rsidP="006407F4">
      <w:pPr>
        <w:pStyle w:val="ListParagraph"/>
        <w:numPr>
          <w:ilvl w:val="1"/>
          <w:numId w:val="10"/>
        </w:numPr>
        <w:spacing w:after="0"/>
        <w:rPr>
          <w:szCs w:val="24"/>
        </w:rPr>
      </w:pPr>
      <w:r w:rsidRPr="006407F4">
        <w:rPr>
          <w:i/>
          <w:iCs/>
          <w:szCs w:val="24"/>
        </w:rPr>
        <w:t xml:space="preserve">Include multiple objectives that link the overall project goal and the member activities </w:t>
      </w:r>
    </w:p>
    <w:p w14:paraId="0FC8C1FC" w14:textId="77777777" w:rsidR="006407F4" w:rsidRPr="006407F4" w:rsidRDefault="006407F4" w:rsidP="006407F4">
      <w:pPr>
        <w:pStyle w:val="ListParagraph"/>
        <w:numPr>
          <w:ilvl w:val="1"/>
          <w:numId w:val="10"/>
        </w:numPr>
        <w:spacing w:after="0"/>
        <w:rPr>
          <w:szCs w:val="24"/>
        </w:rPr>
      </w:pPr>
      <w:r w:rsidRPr="006407F4">
        <w:rPr>
          <w:i/>
          <w:iCs/>
          <w:szCs w:val="24"/>
        </w:rPr>
        <w:t xml:space="preserve">Use action verbs </w:t>
      </w:r>
    </w:p>
    <w:p w14:paraId="23C68E41" w14:textId="77777777" w:rsidR="006407F4" w:rsidRPr="006407F4" w:rsidRDefault="006407F4" w:rsidP="006407F4">
      <w:pPr>
        <w:pStyle w:val="ListParagraph"/>
        <w:numPr>
          <w:ilvl w:val="1"/>
          <w:numId w:val="10"/>
        </w:numPr>
        <w:spacing w:after="0"/>
        <w:rPr>
          <w:szCs w:val="24"/>
        </w:rPr>
      </w:pPr>
      <w:r w:rsidRPr="006407F4">
        <w:rPr>
          <w:i/>
          <w:iCs/>
          <w:szCs w:val="24"/>
        </w:rPr>
        <w:t xml:space="preserve">Include specific performance periods (such as, first through third months) </w:t>
      </w:r>
    </w:p>
    <w:p w14:paraId="134C25D0" w14:textId="77777777" w:rsidR="006407F4" w:rsidRPr="006407F4" w:rsidRDefault="006407F4" w:rsidP="006407F4">
      <w:pPr>
        <w:pStyle w:val="ListParagraph"/>
        <w:numPr>
          <w:ilvl w:val="0"/>
          <w:numId w:val="11"/>
        </w:numPr>
        <w:spacing w:after="0"/>
        <w:rPr>
          <w:szCs w:val="24"/>
        </w:rPr>
      </w:pPr>
      <w:r w:rsidRPr="006407F4">
        <w:rPr>
          <w:szCs w:val="24"/>
        </w:rPr>
        <w:t xml:space="preserve">Member Activities </w:t>
      </w:r>
    </w:p>
    <w:p w14:paraId="6B535A00" w14:textId="77777777" w:rsidR="006407F4" w:rsidRPr="006407F4" w:rsidRDefault="006407F4" w:rsidP="006407F4">
      <w:pPr>
        <w:pStyle w:val="ListParagraph"/>
        <w:numPr>
          <w:ilvl w:val="1"/>
          <w:numId w:val="11"/>
        </w:numPr>
        <w:spacing w:after="0"/>
        <w:rPr>
          <w:szCs w:val="24"/>
        </w:rPr>
      </w:pPr>
      <w:r w:rsidRPr="006407F4">
        <w:rPr>
          <w:i/>
          <w:iCs/>
          <w:szCs w:val="24"/>
        </w:rPr>
        <w:t xml:space="preserve">Identify specific activities the VISTA will carry out to achieve the objectives </w:t>
      </w:r>
    </w:p>
    <w:p w14:paraId="77B0B01A" w14:textId="77777777" w:rsidR="006407F4" w:rsidRPr="006407F4" w:rsidRDefault="006407F4" w:rsidP="006407F4">
      <w:pPr>
        <w:pStyle w:val="ListParagraph"/>
        <w:numPr>
          <w:ilvl w:val="1"/>
          <w:numId w:val="11"/>
        </w:numPr>
        <w:spacing w:after="0"/>
        <w:rPr>
          <w:szCs w:val="24"/>
        </w:rPr>
      </w:pPr>
      <w:r w:rsidRPr="006407F4">
        <w:rPr>
          <w:i/>
          <w:iCs/>
          <w:szCs w:val="24"/>
        </w:rPr>
        <w:t xml:space="preserve">Activities that include the desired outcome or deliverable are the most informative and effective  </w:t>
      </w:r>
    </w:p>
    <w:p w14:paraId="5060CA42" w14:textId="77777777" w:rsidR="006407F4" w:rsidRPr="006407F4" w:rsidRDefault="006407F4" w:rsidP="006407F4">
      <w:pPr>
        <w:pStyle w:val="ListParagraph"/>
        <w:numPr>
          <w:ilvl w:val="1"/>
          <w:numId w:val="11"/>
        </w:numPr>
        <w:spacing w:after="0"/>
        <w:rPr>
          <w:szCs w:val="24"/>
        </w:rPr>
      </w:pPr>
      <w:r w:rsidRPr="006407F4">
        <w:rPr>
          <w:i/>
          <w:iCs/>
          <w:szCs w:val="24"/>
        </w:rPr>
        <w:t>Use active verbs</w:t>
      </w:r>
    </w:p>
    <w:p w14:paraId="2C3C26B6" w14:textId="77777777" w:rsidR="006407F4" w:rsidRPr="006407F4" w:rsidRDefault="006407F4" w:rsidP="006407F4">
      <w:pPr>
        <w:pStyle w:val="ListParagraph"/>
        <w:numPr>
          <w:ilvl w:val="1"/>
          <w:numId w:val="11"/>
        </w:numPr>
        <w:spacing w:after="0"/>
        <w:rPr>
          <w:szCs w:val="24"/>
        </w:rPr>
      </w:pPr>
      <w:r w:rsidRPr="006407F4">
        <w:rPr>
          <w:i/>
          <w:iCs/>
          <w:szCs w:val="24"/>
        </w:rPr>
        <w:t>Avoid vague statements such as “will assist with…</w:t>
      </w:r>
    </w:p>
    <w:p w14:paraId="1598BAC9" w14:textId="2CDA04F9" w:rsidR="006407F4" w:rsidRPr="003B0ED0" w:rsidRDefault="006407F4" w:rsidP="003B0ED0">
      <w:pPr>
        <w:pStyle w:val="ListParagraph"/>
        <w:numPr>
          <w:ilvl w:val="1"/>
          <w:numId w:val="11"/>
        </w:numPr>
        <w:spacing w:after="0"/>
        <w:rPr>
          <w:szCs w:val="24"/>
        </w:rPr>
      </w:pPr>
      <w:r w:rsidRPr="006407F4">
        <w:rPr>
          <w:i/>
          <w:iCs/>
          <w:szCs w:val="24"/>
        </w:rPr>
        <w:t>Should be specific enough that someone unfamiliar with the project can understand expectations of the VISTA</w:t>
      </w:r>
    </w:p>
    <w:p w14:paraId="3CBC9322" w14:textId="77777777" w:rsidR="006407F4" w:rsidRDefault="006407F4" w:rsidP="006407F4">
      <w:pPr>
        <w:pStyle w:val="ListParagraph"/>
        <w:spacing w:after="0"/>
        <w:ind w:left="1440"/>
        <w:rPr>
          <w:szCs w:val="24"/>
        </w:rPr>
      </w:pPr>
    </w:p>
    <w:p w14:paraId="62384E8A" w14:textId="5D06D8A2" w:rsidR="006407F4" w:rsidRPr="006407F4" w:rsidRDefault="006407F4" w:rsidP="006407F4">
      <w:pPr>
        <w:pStyle w:val="ListParagraph"/>
        <w:spacing w:after="0"/>
        <w:ind w:left="0"/>
        <w:rPr>
          <w:szCs w:val="24"/>
        </w:rPr>
      </w:pPr>
      <w:r>
        <w:rPr>
          <w:szCs w:val="24"/>
        </w:rPr>
        <w:t xml:space="preserve">VISTA Assignment Description </w:t>
      </w:r>
    </w:p>
    <w:tbl>
      <w:tblPr>
        <w:tblStyle w:val="TableGrid"/>
        <w:tblW w:w="0" w:type="auto"/>
        <w:tblLook w:val="04A0" w:firstRow="1" w:lastRow="0" w:firstColumn="1" w:lastColumn="0" w:noHBand="0" w:noVBand="1"/>
      </w:tblPr>
      <w:tblGrid>
        <w:gridCol w:w="9985"/>
      </w:tblGrid>
      <w:tr w:rsidR="006407F4" w14:paraId="7DE08789" w14:textId="77777777" w:rsidTr="006407F4">
        <w:tc>
          <w:tcPr>
            <w:tcW w:w="9985" w:type="dxa"/>
          </w:tcPr>
          <w:p w14:paraId="6B9686EE" w14:textId="60F99DB6" w:rsidR="006407F4" w:rsidRPr="006407F4" w:rsidRDefault="006407F4" w:rsidP="006407F4">
            <w:pPr>
              <w:rPr>
                <w:szCs w:val="24"/>
              </w:rPr>
            </w:pPr>
            <w:r w:rsidRPr="006407F4">
              <w:rPr>
                <w:szCs w:val="24"/>
              </w:rPr>
              <w:t xml:space="preserve">Objective of the Assignment </w:t>
            </w:r>
          </w:p>
          <w:p w14:paraId="08C352D3" w14:textId="77777777" w:rsidR="006407F4" w:rsidRPr="006407F4" w:rsidRDefault="006407F4" w:rsidP="006407F4">
            <w:pPr>
              <w:rPr>
                <w:szCs w:val="24"/>
              </w:rPr>
            </w:pPr>
            <w:r w:rsidRPr="006407F4">
              <w:rPr>
                <w:szCs w:val="24"/>
              </w:rPr>
              <w:t>(Insert first objective)</w:t>
            </w:r>
          </w:p>
          <w:p w14:paraId="484D0D98" w14:textId="77777777" w:rsidR="006407F4" w:rsidRPr="006407F4" w:rsidRDefault="006407F4" w:rsidP="006407F4">
            <w:pPr>
              <w:rPr>
                <w:szCs w:val="24"/>
              </w:rPr>
            </w:pPr>
          </w:p>
          <w:p w14:paraId="4F0F48C0" w14:textId="77777777" w:rsidR="006407F4" w:rsidRPr="006407F4" w:rsidRDefault="006407F4" w:rsidP="006407F4">
            <w:pPr>
              <w:rPr>
                <w:szCs w:val="24"/>
              </w:rPr>
            </w:pPr>
            <w:r w:rsidRPr="006407F4">
              <w:rPr>
                <w:szCs w:val="24"/>
              </w:rPr>
              <w:t>Member Activities:</w:t>
            </w:r>
          </w:p>
          <w:p w14:paraId="1866C100" w14:textId="77777777" w:rsidR="006407F4" w:rsidRPr="006407F4" w:rsidRDefault="006407F4" w:rsidP="006407F4">
            <w:pPr>
              <w:rPr>
                <w:szCs w:val="24"/>
              </w:rPr>
            </w:pPr>
            <w:r w:rsidRPr="006407F4">
              <w:rPr>
                <w:szCs w:val="24"/>
              </w:rPr>
              <w:t>1. (Insert first activity that will contribute to accomplishing the first objective).</w:t>
            </w:r>
          </w:p>
          <w:p w14:paraId="3906C8E9" w14:textId="77777777" w:rsidR="006407F4" w:rsidRPr="006407F4" w:rsidRDefault="006407F4" w:rsidP="006407F4">
            <w:pPr>
              <w:rPr>
                <w:szCs w:val="24"/>
              </w:rPr>
            </w:pPr>
            <w:r w:rsidRPr="006407F4">
              <w:rPr>
                <w:szCs w:val="24"/>
              </w:rPr>
              <w:t xml:space="preserve">     a. (Insert smaller element that’s part of the first activity, if applicable)</w:t>
            </w:r>
          </w:p>
          <w:p w14:paraId="5456570E" w14:textId="77777777" w:rsidR="006407F4" w:rsidRPr="006407F4" w:rsidRDefault="006407F4" w:rsidP="006407F4">
            <w:pPr>
              <w:rPr>
                <w:szCs w:val="24"/>
              </w:rPr>
            </w:pPr>
          </w:p>
          <w:p w14:paraId="0F5687B6" w14:textId="77777777" w:rsidR="006407F4" w:rsidRPr="006407F4" w:rsidRDefault="006407F4" w:rsidP="006407F4">
            <w:pPr>
              <w:rPr>
                <w:szCs w:val="24"/>
              </w:rPr>
            </w:pPr>
            <w:r w:rsidRPr="006407F4">
              <w:rPr>
                <w:szCs w:val="24"/>
              </w:rPr>
              <w:t>2. (Insert activity two)</w:t>
            </w:r>
          </w:p>
          <w:p w14:paraId="05A0F982" w14:textId="77777777" w:rsidR="006407F4" w:rsidRPr="006407F4" w:rsidRDefault="006407F4" w:rsidP="006407F4">
            <w:pPr>
              <w:rPr>
                <w:szCs w:val="24"/>
              </w:rPr>
            </w:pPr>
          </w:p>
          <w:p w14:paraId="0B90A009" w14:textId="77777777" w:rsidR="006407F4" w:rsidRPr="006407F4" w:rsidRDefault="006407F4" w:rsidP="006407F4">
            <w:pPr>
              <w:rPr>
                <w:szCs w:val="24"/>
              </w:rPr>
            </w:pPr>
            <w:r w:rsidRPr="006407F4">
              <w:rPr>
                <w:szCs w:val="24"/>
              </w:rPr>
              <w:t xml:space="preserve">3. </w:t>
            </w:r>
          </w:p>
          <w:p w14:paraId="1F49A63D" w14:textId="77777777" w:rsidR="006407F4" w:rsidRPr="006407F4" w:rsidRDefault="006407F4" w:rsidP="006407F4">
            <w:pPr>
              <w:rPr>
                <w:szCs w:val="24"/>
              </w:rPr>
            </w:pPr>
          </w:p>
        </w:tc>
      </w:tr>
      <w:tr w:rsidR="006407F4" w14:paraId="09EBF8C6" w14:textId="77777777" w:rsidTr="006407F4">
        <w:tc>
          <w:tcPr>
            <w:tcW w:w="9985" w:type="dxa"/>
          </w:tcPr>
          <w:p w14:paraId="7F2D26A6" w14:textId="6B8B7AF9" w:rsidR="006407F4" w:rsidRPr="006407F4" w:rsidRDefault="006407F4" w:rsidP="006407F4">
            <w:pPr>
              <w:rPr>
                <w:szCs w:val="24"/>
              </w:rPr>
            </w:pPr>
            <w:r w:rsidRPr="006407F4">
              <w:rPr>
                <w:szCs w:val="24"/>
              </w:rPr>
              <w:t xml:space="preserve">Objective of the Assignment </w:t>
            </w:r>
          </w:p>
          <w:p w14:paraId="0230AFEF" w14:textId="77777777" w:rsidR="006407F4" w:rsidRPr="006407F4" w:rsidRDefault="006407F4" w:rsidP="006407F4">
            <w:pPr>
              <w:rPr>
                <w:szCs w:val="24"/>
              </w:rPr>
            </w:pPr>
            <w:r w:rsidRPr="006407F4">
              <w:rPr>
                <w:szCs w:val="24"/>
              </w:rPr>
              <w:t xml:space="preserve">(Insert second objective) </w:t>
            </w:r>
          </w:p>
          <w:p w14:paraId="20DA2098" w14:textId="77777777" w:rsidR="006407F4" w:rsidRPr="006407F4" w:rsidRDefault="006407F4" w:rsidP="006407F4">
            <w:pPr>
              <w:rPr>
                <w:szCs w:val="24"/>
              </w:rPr>
            </w:pPr>
          </w:p>
          <w:p w14:paraId="6B21269C" w14:textId="77777777" w:rsidR="006407F4" w:rsidRPr="006407F4" w:rsidRDefault="006407F4" w:rsidP="006407F4">
            <w:pPr>
              <w:rPr>
                <w:szCs w:val="24"/>
              </w:rPr>
            </w:pPr>
            <w:r w:rsidRPr="006407F4">
              <w:rPr>
                <w:szCs w:val="24"/>
              </w:rPr>
              <w:t>Member Activities:</w:t>
            </w:r>
          </w:p>
          <w:p w14:paraId="71D312C6" w14:textId="77777777" w:rsidR="006407F4" w:rsidRPr="006407F4" w:rsidRDefault="006407F4" w:rsidP="006407F4">
            <w:pPr>
              <w:rPr>
                <w:szCs w:val="24"/>
              </w:rPr>
            </w:pPr>
            <w:r w:rsidRPr="006407F4">
              <w:rPr>
                <w:szCs w:val="24"/>
              </w:rPr>
              <w:t xml:space="preserve">1. </w:t>
            </w:r>
          </w:p>
          <w:p w14:paraId="4984298B" w14:textId="77777777" w:rsidR="006407F4" w:rsidRPr="006407F4" w:rsidRDefault="006407F4" w:rsidP="006407F4">
            <w:pPr>
              <w:rPr>
                <w:szCs w:val="24"/>
              </w:rPr>
            </w:pPr>
          </w:p>
          <w:p w14:paraId="6E3A9DD3" w14:textId="77777777" w:rsidR="006407F4" w:rsidRPr="006407F4" w:rsidRDefault="006407F4" w:rsidP="006407F4">
            <w:pPr>
              <w:rPr>
                <w:szCs w:val="24"/>
              </w:rPr>
            </w:pPr>
            <w:r w:rsidRPr="006407F4">
              <w:rPr>
                <w:szCs w:val="24"/>
              </w:rPr>
              <w:t xml:space="preserve">2. </w:t>
            </w:r>
          </w:p>
          <w:p w14:paraId="59C589CF" w14:textId="77777777" w:rsidR="006407F4" w:rsidRPr="006407F4" w:rsidRDefault="006407F4" w:rsidP="006407F4">
            <w:pPr>
              <w:rPr>
                <w:szCs w:val="24"/>
              </w:rPr>
            </w:pPr>
          </w:p>
          <w:p w14:paraId="0A44A23E" w14:textId="77777777" w:rsidR="006407F4" w:rsidRPr="006407F4" w:rsidRDefault="006407F4" w:rsidP="006407F4">
            <w:pPr>
              <w:rPr>
                <w:szCs w:val="24"/>
              </w:rPr>
            </w:pPr>
            <w:r w:rsidRPr="006407F4">
              <w:rPr>
                <w:szCs w:val="24"/>
              </w:rPr>
              <w:lastRenderedPageBreak/>
              <w:t xml:space="preserve">3. </w:t>
            </w:r>
          </w:p>
          <w:p w14:paraId="29BC7EBE" w14:textId="77777777" w:rsidR="006407F4" w:rsidRDefault="006407F4" w:rsidP="00735922">
            <w:pPr>
              <w:rPr>
                <w:szCs w:val="24"/>
              </w:rPr>
            </w:pPr>
          </w:p>
        </w:tc>
      </w:tr>
      <w:tr w:rsidR="006407F4" w14:paraId="45E32827" w14:textId="77777777" w:rsidTr="006407F4">
        <w:tc>
          <w:tcPr>
            <w:tcW w:w="9985" w:type="dxa"/>
          </w:tcPr>
          <w:p w14:paraId="1FC61C24" w14:textId="01DE9BA8" w:rsidR="006407F4" w:rsidRPr="006407F4" w:rsidRDefault="006407F4" w:rsidP="006407F4">
            <w:pPr>
              <w:rPr>
                <w:szCs w:val="24"/>
              </w:rPr>
            </w:pPr>
            <w:r w:rsidRPr="006407F4">
              <w:rPr>
                <w:szCs w:val="24"/>
              </w:rPr>
              <w:lastRenderedPageBreak/>
              <w:t xml:space="preserve">Objective of the Assignment  </w:t>
            </w:r>
          </w:p>
          <w:p w14:paraId="0E3248E7" w14:textId="1C96A794" w:rsidR="006407F4" w:rsidRPr="006407F4" w:rsidRDefault="006407F4" w:rsidP="006407F4">
            <w:pPr>
              <w:rPr>
                <w:szCs w:val="24"/>
              </w:rPr>
            </w:pPr>
            <w:r w:rsidRPr="006407F4">
              <w:rPr>
                <w:szCs w:val="24"/>
              </w:rPr>
              <w:t>(Insert third objective)</w:t>
            </w:r>
            <w:r w:rsidR="007E7588">
              <w:rPr>
                <w:szCs w:val="24"/>
              </w:rPr>
              <w:t xml:space="preserve"> (optional) </w:t>
            </w:r>
          </w:p>
          <w:p w14:paraId="3A2385C2" w14:textId="77777777" w:rsidR="006407F4" w:rsidRPr="006407F4" w:rsidRDefault="006407F4" w:rsidP="006407F4">
            <w:pPr>
              <w:rPr>
                <w:szCs w:val="24"/>
              </w:rPr>
            </w:pPr>
          </w:p>
          <w:p w14:paraId="7FCF3405" w14:textId="77777777" w:rsidR="006407F4" w:rsidRPr="006407F4" w:rsidRDefault="006407F4" w:rsidP="006407F4">
            <w:pPr>
              <w:rPr>
                <w:szCs w:val="24"/>
              </w:rPr>
            </w:pPr>
            <w:r w:rsidRPr="006407F4">
              <w:rPr>
                <w:szCs w:val="24"/>
              </w:rPr>
              <w:t>Member Activities</w:t>
            </w:r>
          </w:p>
          <w:p w14:paraId="4B0BAE22" w14:textId="77777777" w:rsidR="006407F4" w:rsidRPr="006407F4" w:rsidRDefault="006407F4" w:rsidP="006407F4">
            <w:pPr>
              <w:rPr>
                <w:szCs w:val="24"/>
              </w:rPr>
            </w:pPr>
          </w:p>
          <w:p w14:paraId="1A24342F" w14:textId="77777777" w:rsidR="006407F4" w:rsidRPr="006407F4" w:rsidRDefault="006407F4" w:rsidP="006407F4">
            <w:pPr>
              <w:rPr>
                <w:szCs w:val="24"/>
              </w:rPr>
            </w:pPr>
            <w:r w:rsidRPr="006407F4">
              <w:rPr>
                <w:szCs w:val="24"/>
              </w:rPr>
              <w:t xml:space="preserve">1. </w:t>
            </w:r>
          </w:p>
          <w:p w14:paraId="79F29CC7" w14:textId="77777777" w:rsidR="006407F4" w:rsidRPr="006407F4" w:rsidRDefault="006407F4" w:rsidP="006407F4">
            <w:pPr>
              <w:rPr>
                <w:szCs w:val="24"/>
              </w:rPr>
            </w:pPr>
          </w:p>
          <w:p w14:paraId="6B7576DA" w14:textId="77777777" w:rsidR="006407F4" w:rsidRPr="006407F4" w:rsidRDefault="006407F4" w:rsidP="006407F4">
            <w:pPr>
              <w:rPr>
                <w:szCs w:val="24"/>
              </w:rPr>
            </w:pPr>
            <w:r w:rsidRPr="006407F4">
              <w:rPr>
                <w:szCs w:val="24"/>
              </w:rPr>
              <w:t xml:space="preserve">2. </w:t>
            </w:r>
          </w:p>
          <w:p w14:paraId="145D6D14" w14:textId="77777777" w:rsidR="006407F4" w:rsidRPr="006407F4" w:rsidRDefault="006407F4" w:rsidP="006407F4">
            <w:pPr>
              <w:rPr>
                <w:szCs w:val="24"/>
              </w:rPr>
            </w:pPr>
          </w:p>
          <w:p w14:paraId="5F2E50AF" w14:textId="77777777" w:rsidR="006407F4" w:rsidRDefault="006407F4" w:rsidP="006407F4">
            <w:pPr>
              <w:rPr>
                <w:szCs w:val="24"/>
              </w:rPr>
            </w:pPr>
            <w:r w:rsidRPr="006407F4">
              <w:rPr>
                <w:szCs w:val="24"/>
              </w:rPr>
              <w:t>3.</w:t>
            </w:r>
          </w:p>
          <w:p w14:paraId="3CB3759C" w14:textId="77777777" w:rsidR="006407F4" w:rsidRDefault="006407F4" w:rsidP="00735922">
            <w:pPr>
              <w:rPr>
                <w:szCs w:val="24"/>
              </w:rPr>
            </w:pPr>
          </w:p>
        </w:tc>
      </w:tr>
      <w:tr w:rsidR="006407F4" w14:paraId="224B9A89" w14:textId="77777777" w:rsidTr="006407F4">
        <w:tc>
          <w:tcPr>
            <w:tcW w:w="9985" w:type="dxa"/>
          </w:tcPr>
          <w:p w14:paraId="77A726F7" w14:textId="77777777" w:rsidR="006407F4" w:rsidRDefault="006407F4" w:rsidP="00735922">
            <w:pPr>
              <w:rPr>
                <w:szCs w:val="24"/>
              </w:rPr>
            </w:pPr>
            <w:r>
              <w:rPr>
                <w:szCs w:val="24"/>
              </w:rPr>
              <w:t xml:space="preserve">Insert Additional Objectives as Needed </w:t>
            </w:r>
            <w:r w:rsidR="007E7588">
              <w:rPr>
                <w:szCs w:val="24"/>
              </w:rPr>
              <w:t>(optional)</w:t>
            </w:r>
          </w:p>
          <w:p w14:paraId="195B2F21" w14:textId="77777777" w:rsidR="007E7588" w:rsidRDefault="007E7588" w:rsidP="00735922">
            <w:pPr>
              <w:rPr>
                <w:szCs w:val="24"/>
              </w:rPr>
            </w:pPr>
          </w:p>
          <w:p w14:paraId="36884BC4" w14:textId="628EBFA6" w:rsidR="007E7588" w:rsidRDefault="007E7588" w:rsidP="00735922">
            <w:pPr>
              <w:rPr>
                <w:szCs w:val="24"/>
              </w:rPr>
            </w:pPr>
          </w:p>
        </w:tc>
      </w:tr>
    </w:tbl>
    <w:p w14:paraId="4E522B67" w14:textId="1375A067" w:rsidR="007A2048" w:rsidRPr="003B0ED0" w:rsidRDefault="004105B7" w:rsidP="003B0ED0">
      <w:pPr>
        <w:spacing w:after="0"/>
        <w:rPr>
          <w:szCs w:val="24"/>
        </w:rPr>
      </w:pPr>
      <w:r>
        <w:rPr>
          <w:szCs w:val="24"/>
        </w:rPr>
        <w:t xml:space="preserve"> </w:t>
      </w:r>
    </w:p>
    <w:p w14:paraId="4157F0B9" w14:textId="77777777" w:rsidR="007A2048" w:rsidRPr="007A2048" w:rsidRDefault="007A2048" w:rsidP="007A2048">
      <w:pPr>
        <w:spacing w:after="0"/>
        <w:rPr>
          <w:sz w:val="24"/>
          <w:szCs w:val="24"/>
        </w:rPr>
      </w:pPr>
    </w:p>
    <w:sectPr w:rsidR="007A2048" w:rsidRPr="007A2048" w:rsidSect="007A204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FBAF" w14:textId="77777777" w:rsidR="00C979FA" w:rsidRDefault="00C979FA" w:rsidP="006407F4">
      <w:pPr>
        <w:spacing w:after="0" w:line="240" w:lineRule="auto"/>
      </w:pPr>
      <w:r>
        <w:separator/>
      </w:r>
    </w:p>
  </w:endnote>
  <w:endnote w:type="continuationSeparator" w:id="0">
    <w:p w14:paraId="4A8DF7CE" w14:textId="77777777" w:rsidR="00C979FA" w:rsidRDefault="00C979FA" w:rsidP="0064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091F" w14:textId="77777777" w:rsidR="00C979FA" w:rsidRDefault="00C979FA" w:rsidP="006407F4">
      <w:pPr>
        <w:spacing w:after="0" w:line="240" w:lineRule="auto"/>
      </w:pPr>
      <w:r>
        <w:separator/>
      </w:r>
    </w:p>
  </w:footnote>
  <w:footnote w:type="continuationSeparator" w:id="0">
    <w:p w14:paraId="6B788265" w14:textId="77777777" w:rsidR="00C979FA" w:rsidRDefault="00C979FA" w:rsidP="00640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0E4"/>
    <w:multiLevelType w:val="hybridMultilevel"/>
    <w:tmpl w:val="0904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1AC2"/>
    <w:multiLevelType w:val="hybridMultilevel"/>
    <w:tmpl w:val="8250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F5496"/>
    <w:multiLevelType w:val="multilevel"/>
    <w:tmpl w:val="7450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253AB"/>
    <w:multiLevelType w:val="hybridMultilevel"/>
    <w:tmpl w:val="14461DEA"/>
    <w:lvl w:ilvl="0" w:tplc="1A3EFC9C">
      <w:start w:val="1"/>
      <w:numFmt w:val="bullet"/>
      <w:lvlText w:val="■"/>
      <w:lvlJc w:val="left"/>
      <w:pPr>
        <w:tabs>
          <w:tab w:val="num" w:pos="720"/>
        </w:tabs>
        <w:ind w:left="720" w:hanging="360"/>
      </w:pPr>
      <w:rPr>
        <w:rFonts w:ascii="Franklin Gothic Book" w:hAnsi="Franklin Gothic Book" w:hint="default"/>
      </w:rPr>
    </w:lvl>
    <w:lvl w:ilvl="1" w:tplc="72D6EA96">
      <w:numFmt w:val="bullet"/>
      <w:lvlText w:val="–"/>
      <w:lvlJc w:val="left"/>
      <w:pPr>
        <w:tabs>
          <w:tab w:val="num" w:pos="1440"/>
        </w:tabs>
        <w:ind w:left="1440" w:hanging="360"/>
      </w:pPr>
      <w:rPr>
        <w:rFonts w:ascii="Franklin Gothic Book" w:hAnsi="Franklin Gothic Book" w:hint="default"/>
      </w:rPr>
    </w:lvl>
    <w:lvl w:ilvl="2" w:tplc="35E268CC" w:tentative="1">
      <w:start w:val="1"/>
      <w:numFmt w:val="bullet"/>
      <w:lvlText w:val="■"/>
      <w:lvlJc w:val="left"/>
      <w:pPr>
        <w:tabs>
          <w:tab w:val="num" w:pos="2160"/>
        </w:tabs>
        <w:ind w:left="2160" w:hanging="360"/>
      </w:pPr>
      <w:rPr>
        <w:rFonts w:ascii="Franklin Gothic Book" w:hAnsi="Franklin Gothic Book" w:hint="default"/>
      </w:rPr>
    </w:lvl>
    <w:lvl w:ilvl="3" w:tplc="D8CEE7BA" w:tentative="1">
      <w:start w:val="1"/>
      <w:numFmt w:val="bullet"/>
      <w:lvlText w:val="■"/>
      <w:lvlJc w:val="left"/>
      <w:pPr>
        <w:tabs>
          <w:tab w:val="num" w:pos="2880"/>
        </w:tabs>
        <w:ind w:left="2880" w:hanging="360"/>
      </w:pPr>
      <w:rPr>
        <w:rFonts w:ascii="Franklin Gothic Book" w:hAnsi="Franklin Gothic Book" w:hint="default"/>
      </w:rPr>
    </w:lvl>
    <w:lvl w:ilvl="4" w:tplc="60561988" w:tentative="1">
      <w:start w:val="1"/>
      <w:numFmt w:val="bullet"/>
      <w:lvlText w:val="■"/>
      <w:lvlJc w:val="left"/>
      <w:pPr>
        <w:tabs>
          <w:tab w:val="num" w:pos="3600"/>
        </w:tabs>
        <w:ind w:left="3600" w:hanging="360"/>
      </w:pPr>
      <w:rPr>
        <w:rFonts w:ascii="Franklin Gothic Book" w:hAnsi="Franklin Gothic Book" w:hint="default"/>
      </w:rPr>
    </w:lvl>
    <w:lvl w:ilvl="5" w:tplc="C58AF790" w:tentative="1">
      <w:start w:val="1"/>
      <w:numFmt w:val="bullet"/>
      <w:lvlText w:val="■"/>
      <w:lvlJc w:val="left"/>
      <w:pPr>
        <w:tabs>
          <w:tab w:val="num" w:pos="4320"/>
        </w:tabs>
        <w:ind w:left="4320" w:hanging="360"/>
      </w:pPr>
      <w:rPr>
        <w:rFonts w:ascii="Franklin Gothic Book" w:hAnsi="Franklin Gothic Book" w:hint="default"/>
      </w:rPr>
    </w:lvl>
    <w:lvl w:ilvl="6" w:tplc="1C509222" w:tentative="1">
      <w:start w:val="1"/>
      <w:numFmt w:val="bullet"/>
      <w:lvlText w:val="■"/>
      <w:lvlJc w:val="left"/>
      <w:pPr>
        <w:tabs>
          <w:tab w:val="num" w:pos="5040"/>
        </w:tabs>
        <w:ind w:left="5040" w:hanging="360"/>
      </w:pPr>
      <w:rPr>
        <w:rFonts w:ascii="Franklin Gothic Book" w:hAnsi="Franklin Gothic Book" w:hint="default"/>
      </w:rPr>
    </w:lvl>
    <w:lvl w:ilvl="7" w:tplc="A4921EC2" w:tentative="1">
      <w:start w:val="1"/>
      <w:numFmt w:val="bullet"/>
      <w:lvlText w:val="■"/>
      <w:lvlJc w:val="left"/>
      <w:pPr>
        <w:tabs>
          <w:tab w:val="num" w:pos="5760"/>
        </w:tabs>
        <w:ind w:left="5760" w:hanging="360"/>
      </w:pPr>
      <w:rPr>
        <w:rFonts w:ascii="Franklin Gothic Book" w:hAnsi="Franklin Gothic Book" w:hint="default"/>
      </w:rPr>
    </w:lvl>
    <w:lvl w:ilvl="8" w:tplc="42E006A4"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24F62A3B"/>
    <w:multiLevelType w:val="hybridMultilevel"/>
    <w:tmpl w:val="9C18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64CAF"/>
    <w:multiLevelType w:val="multilevel"/>
    <w:tmpl w:val="30BE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D5B27"/>
    <w:multiLevelType w:val="hybridMultilevel"/>
    <w:tmpl w:val="59487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7492A"/>
    <w:multiLevelType w:val="hybridMultilevel"/>
    <w:tmpl w:val="175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3777C"/>
    <w:multiLevelType w:val="hybridMultilevel"/>
    <w:tmpl w:val="9BFCA24C"/>
    <w:lvl w:ilvl="0" w:tplc="FCBECE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53174"/>
    <w:multiLevelType w:val="hybridMultilevel"/>
    <w:tmpl w:val="B24A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C4FC2"/>
    <w:multiLevelType w:val="hybridMultilevel"/>
    <w:tmpl w:val="F664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23BAA"/>
    <w:multiLevelType w:val="hybridMultilevel"/>
    <w:tmpl w:val="3B94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D3DC2"/>
    <w:multiLevelType w:val="hybridMultilevel"/>
    <w:tmpl w:val="140A3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169381">
    <w:abstractNumId w:val="11"/>
  </w:num>
  <w:num w:numId="2" w16cid:durableId="1975796400">
    <w:abstractNumId w:val="10"/>
  </w:num>
  <w:num w:numId="3" w16cid:durableId="658581335">
    <w:abstractNumId w:val="0"/>
  </w:num>
  <w:num w:numId="4" w16cid:durableId="1349334364">
    <w:abstractNumId w:val="9"/>
  </w:num>
  <w:num w:numId="5" w16cid:durableId="1405251714">
    <w:abstractNumId w:val="7"/>
  </w:num>
  <w:num w:numId="6" w16cid:durableId="1265066772">
    <w:abstractNumId w:val="6"/>
  </w:num>
  <w:num w:numId="7" w16cid:durableId="1272861089">
    <w:abstractNumId w:val="1"/>
  </w:num>
  <w:num w:numId="8" w16cid:durableId="136460111">
    <w:abstractNumId w:val="3"/>
  </w:num>
  <w:num w:numId="9" w16cid:durableId="213930954">
    <w:abstractNumId w:val="4"/>
  </w:num>
  <w:num w:numId="10" w16cid:durableId="488790710">
    <w:abstractNumId w:val="8"/>
  </w:num>
  <w:num w:numId="11" w16cid:durableId="509566146">
    <w:abstractNumId w:val="12"/>
  </w:num>
  <w:num w:numId="12" w16cid:durableId="1672566945">
    <w:abstractNumId w:val="5"/>
  </w:num>
  <w:num w:numId="13" w16cid:durableId="797718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48"/>
    <w:rsid w:val="000816C0"/>
    <w:rsid w:val="000B12EA"/>
    <w:rsid w:val="000F3ADE"/>
    <w:rsid w:val="000F65C4"/>
    <w:rsid w:val="001046AB"/>
    <w:rsid w:val="00123128"/>
    <w:rsid w:val="001721A4"/>
    <w:rsid w:val="00183546"/>
    <w:rsid w:val="001A01CF"/>
    <w:rsid w:val="00201F89"/>
    <w:rsid w:val="002236C4"/>
    <w:rsid w:val="00236958"/>
    <w:rsid w:val="002434C5"/>
    <w:rsid w:val="0024722D"/>
    <w:rsid w:val="002564C8"/>
    <w:rsid w:val="002A45D1"/>
    <w:rsid w:val="002D243D"/>
    <w:rsid w:val="00304EF1"/>
    <w:rsid w:val="003433BF"/>
    <w:rsid w:val="00370745"/>
    <w:rsid w:val="003768EC"/>
    <w:rsid w:val="003A47BC"/>
    <w:rsid w:val="003A7998"/>
    <w:rsid w:val="003B0ED0"/>
    <w:rsid w:val="003E644A"/>
    <w:rsid w:val="003F7DE5"/>
    <w:rsid w:val="00402DB8"/>
    <w:rsid w:val="004105B7"/>
    <w:rsid w:val="00423FF8"/>
    <w:rsid w:val="00453F80"/>
    <w:rsid w:val="00453FE3"/>
    <w:rsid w:val="00481B23"/>
    <w:rsid w:val="00492463"/>
    <w:rsid w:val="004A09DF"/>
    <w:rsid w:val="004A72AD"/>
    <w:rsid w:val="00560C09"/>
    <w:rsid w:val="0056347B"/>
    <w:rsid w:val="00576C9E"/>
    <w:rsid w:val="00587473"/>
    <w:rsid w:val="005D2D19"/>
    <w:rsid w:val="005D5C6F"/>
    <w:rsid w:val="00625298"/>
    <w:rsid w:val="00625609"/>
    <w:rsid w:val="006407F4"/>
    <w:rsid w:val="006716B4"/>
    <w:rsid w:val="006837F7"/>
    <w:rsid w:val="0069145E"/>
    <w:rsid w:val="006B7785"/>
    <w:rsid w:val="006C5C39"/>
    <w:rsid w:val="006D331E"/>
    <w:rsid w:val="006D4807"/>
    <w:rsid w:val="006F59E1"/>
    <w:rsid w:val="00730C78"/>
    <w:rsid w:val="00735922"/>
    <w:rsid w:val="00770281"/>
    <w:rsid w:val="007822C3"/>
    <w:rsid w:val="007A0CFB"/>
    <w:rsid w:val="007A2048"/>
    <w:rsid w:val="007B25AC"/>
    <w:rsid w:val="007D7BA6"/>
    <w:rsid w:val="007E6F06"/>
    <w:rsid w:val="007E7588"/>
    <w:rsid w:val="007F10C2"/>
    <w:rsid w:val="007F1EBA"/>
    <w:rsid w:val="00836EBA"/>
    <w:rsid w:val="0084588A"/>
    <w:rsid w:val="008528BB"/>
    <w:rsid w:val="00871DF9"/>
    <w:rsid w:val="00884A27"/>
    <w:rsid w:val="00885013"/>
    <w:rsid w:val="008C3B90"/>
    <w:rsid w:val="00912195"/>
    <w:rsid w:val="00917F60"/>
    <w:rsid w:val="00926974"/>
    <w:rsid w:val="009349D3"/>
    <w:rsid w:val="00955D4F"/>
    <w:rsid w:val="00961A0A"/>
    <w:rsid w:val="0098427B"/>
    <w:rsid w:val="009A288B"/>
    <w:rsid w:val="009A6998"/>
    <w:rsid w:val="009D468F"/>
    <w:rsid w:val="009F1FE9"/>
    <w:rsid w:val="00A015CA"/>
    <w:rsid w:val="00A21607"/>
    <w:rsid w:val="00A24C11"/>
    <w:rsid w:val="00A457C0"/>
    <w:rsid w:val="00AA4110"/>
    <w:rsid w:val="00AA4BB6"/>
    <w:rsid w:val="00AB4093"/>
    <w:rsid w:val="00AF0CAC"/>
    <w:rsid w:val="00B310F6"/>
    <w:rsid w:val="00B420A4"/>
    <w:rsid w:val="00B5291A"/>
    <w:rsid w:val="00B869DC"/>
    <w:rsid w:val="00B92B18"/>
    <w:rsid w:val="00BA2053"/>
    <w:rsid w:val="00BA2F94"/>
    <w:rsid w:val="00BC2FA0"/>
    <w:rsid w:val="00BD7634"/>
    <w:rsid w:val="00BE7A52"/>
    <w:rsid w:val="00C06FCE"/>
    <w:rsid w:val="00C34E65"/>
    <w:rsid w:val="00C47EAB"/>
    <w:rsid w:val="00C6042B"/>
    <w:rsid w:val="00C61AFB"/>
    <w:rsid w:val="00C7722A"/>
    <w:rsid w:val="00C979FA"/>
    <w:rsid w:val="00CE7DB0"/>
    <w:rsid w:val="00CF64C3"/>
    <w:rsid w:val="00CF708D"/>
    <w:rsid w:val="00D07FA6"/>
    <w:rsid w:val="00D25EA6"/>
    <w:rsid w:val="00D35A0F"/>
    <w:rsid w:val="00D50830"/>
    <w:rsid w:val="00D62782"/>
    <w:rsid w:val="00DB431D"/>
    <w:rsid w:val="00DC1E2F"/>
    <w:rsid w:val="00DF111D"/>
    <w:rsid w:val="00E027D1"/>
    <w:rsid w:val="00E039EE"/>
    <w:rsid w:val="00E56BEC"/>
    <w:rsid w:val="00E7147C"/>
    <w:rsid w:val="00E92C67"/>
    <w:rsid w:val="00E93BFD"/>
    <w:rsid w:val="00EB4AC5"/>
    <w:rsid w:val="00ED06C6"/>
    <w:rsid w:val="00F245E3"/>
    <w:rsid w:val="00F66F5F"/>
    <w:rsid w:val="00F814D5"/>
    <w:rsid w:val="00F96A09"/>
    <w:rsid w:val="00FA0419"/>
    <w:rsid w:val="00FD17FC"/>
    <w:rsid w:val="00FD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B446"/>
  <w15:chartTrackingRefBased/>
  <w15:docId w15:val="{8BFFD13E-028A-4B1E-B432-A3693FCC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94"/>
    <w:pPr>
      <w:ind w:left="720"/>
      <w:contextualSpacing/>
    </w:pPr>
  </w:style>
  <w:style w:type="character" w:styleId="Hyperlink">
    <w:name w:val="Hyperlink"/>
    <w:basedOn w:val="DefaultParagraphFont"/>
    <w:uiPriority w:val="99"/>
    <w:unhideWhenUsed/>
    <w:rsid w:val="001046AB"/>
    <w:rPr>
      <w:color w:val="0563C1" w:themeColor="hyperlink"/>
      <w:u w:val="single"/>
    </w:rPr>
  </w:style>
  <w:style w:type="character" w:styleId="UnresolvedMention">
    <w:name w:val="Unresolved Mention"/>
    <w:basedOn w:val="DefaultParagraphFont"/>
    <w:uiPriority w:val="99"/>
    <w:semiHidden/>
    <w:unhideWhenUsed/>
    <w:rsid w:val="001046AB"/>
    <w:rPr>
      <w:color w:val="808080"/>
      <w:shd w:val="clear" w:color="auto" w:fill="E6E6E6"/>
    </w:rPr>
  </w:style>
  <w:style w:type="table" w:styleId="TableGrid">
    <w:name w:val="Table Grid"/>
    <w:basedOn w:val="TableNormal"/>
    <w:uiPriority w:val="39"/>
    <w:rsid w:val="00D25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F06"/>
    <w:rPr>
      <w:color w:val="954F72" w:themeColor="followedHyperlink"/>
      <w:u w:val="single"/>
    </w:rPr>
  </w:style>
  <w:style w:type="paragraph" w:styleId="BalloonText">
    <w:name w:val="Balloon Text"/>
    <w:basedOn w:val="Normal"/>
    <w:link w:val="BalloonTextChar"/>
    <w:uiPriority w:val="99"/>
    <w:semiHidden/>
    <w:unhideWhenUsed/>
    <w:rsid w:val="00AB40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409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B4093"/>
    <w:rPr>
      <w:sz w:val="16"/>
      <w:szCs w:val="16"/>
    </w:rPr>
  </w:style>
  <w:style w:type="paragraph" w:styleId="CommentText">
    <w:name w:val="annotation text"/>
    <w:basedOn w:val="Normal"/>
    <w:link w:val="CommentTextChar"/>
    <w:uiPriority w:val="99"/>
    <w:semiHidden/>
    <w:unhideWhenUsed/>
    <w:rsid w:val="00AB4093"/>
    <w:pPr>
      <w:spacing w:line="240" w:lineRule="auto"/>
    </w:pPr>
    <w:rPr>
      <w:sz w:val="20"/>
      <w:szCs w:val="20"/>
    </w:rPr>
  </w:style>
  <w:style w:type="character" w:customStyle="1" w:styleId="CommentTextChar">
    <w:name w:val="Comment Text Char"/>
    <w:basedOn w:val="DefaultParagraphFont"/>
    <w:link w:val="CommentText"/>
    <w:uiPriority w:val="99"/>
    <w:semiHidden/>
    <w:rsid w:val="00AB4093"/>
    <w:rPr>
      <w:sz w:val="20"/>
      <w:szCs w:val="20"/>
    </w:rPr>
  </w:style>
  <w:style w:type="paragraph" w:styleId="CommentSubject">
    <w:name w:val="annotation subject"/>
    <w:basedOn w:val="CommentText"/>
    <w:next w:val="CommentText"/>
    <w:link w:val="CommentSubjectChar"/>
    <w:uiPriority w:val="99"/>
    <w:semiHidden/>
    <w:unhideWhenUsed/>
    <w:rsid w:val="00AB4093"/>
    <w:rPr>
      <w:b/>
      <w:bCs/>
    </w:rPr>
  </w:style>
  <w:style w:type="character" w:customStyle="1" w:styleId="CommentSubjectChar">
    <w:name w:val="Comment Subject Char"/>
    <w:basedOn w:val="CommentTextChar"/>
    <w:link w:val="CommentSubject"/>
    <w:uiPriority w:val="99"/>
    <w:semiHidden/>
    <w:rsid w:val="00AB4093"/>
    <w:rPr>
      <w:b/>
      <w:bCs/>
      <w:sz w:val="20"/>
      <w:szCs w:val="20"/>
    </w:rPr>
  </w:style>
  <w:style w:type="paragraph" w:styleId="Header">
    <w:name w:val="header"/>
    <w:basedOn w:val="Normal"/>
    <w:link w:val="HeaderChar"/>
    <w:uiPriority w:val="99"/>
    <w:unhideWhenUsed/>
    <w:rsid w:val="0064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7F4"/>
  </w:style>
  <w:style w:type="paragraph" w:styleId="Footer">
    <w:name w:val="footer"/>
    <w:basedOn w:val="Normal"/>
    <w:link w:val="FooterChar"/>
    <w:uiPriority w:val="99"/>
    <w:unhideWhenUsed/>
    <w:rsid w:val="0064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00603">
      <w:bodyDiv w:val="1"/>
      <w:marLeft w:val="0"/>
      <w:marRight w:val="0"/>
      <w:marTop w:val="0"/>
      <w:marBottom w:val="0"/>
      <w:divBdr>
        <w:top w:val="none" w:sz="0" w:space="0" w:color="auto"/>
        <w:left w:val="none" w:sz="0" w:space="0" w:color="auto"/>
        <w:bottom w:val="none" w:sz="0" w:space="0" w:color="auto"/>
        <w:right w:val="none" w:sz="0" w:space="0" w:color="auto"/>
      </w:divBdr>
      <w:divsChild>
        <w:div w:id="282158901">
          <w:marLeft w:val="605"/>
          <w:marRight w:val="0"/>
          <w:marTop w:val="200"/>
          <w:marBottom w:val="40"/>
          <w:divBdr>
            <w:top w:val="none" w:sz="0" w:space="0" w:color="auto"/>
            <w:left w:val="none" w:sz="0" w:space="0" w:color="auto"/>
            <w:bottom w:val="none" w:sz="0" w:space="0" w:color="auto"/>
            <w:right w:val="none" w:sz="0" w:space="0" w:color="auto"/>
          </w:divBdr>
        </w:div>
        <w:div w:id="683169876">
          <w:marLeft w:val="1440"/>
          <w:marRight w:val="0"/>
          <w:marTop w:val="100"/>
          <w:marBottom w:val="40"/>
          <w:divBdr>
            <w:top w:val="none" w:sz="0" w:space="0" w:color="auto"/>
            <w:left w:val="none" w:sz="0" w:space="0" w:color="auto"/>
            <w:bottom w:val="none" w:sz="0" w:space="0" w:color="auto"/>
            <w:right w:val="none" w:sz="0" w:space="0" w:color="auto"/>
          </w:divBdr>
        </w:div>
        <w:div w:id="859318804">
          <w:marLeft w:val="1440"/>
          <w:marRight w:val="0"/>
          <w:marTop w:val="100"/>
          <w:marBottom w:val="40"/>
          <w:divBdr>
            <w:top w:val="none" w:sz="0" w:space="0" w:color="auto"/>
            <w:left w:val="none" w:sz="0" w:space="0" w:color="auto"/>
            <w:bottom w:val="none" w:sz="0" w:space="0" w:color="auto"/>
            <w:right w:val="none" w:sz="0" w:space="0" w:color="auto"/>
          </w:divBdr>
        </w:div>
        <w:div w:id="2068840597">
          <w:marLeft w:val="1440"/>
          <w:marRight w:val="0"/>
          <w:marTop w:val="100"/>
          <w:marBottom w:val="40"/>
          <w:divBdr>
            <w:top w:val="none" w:sz="0" w:space="0" w:color="auto"/>
            <w:left w:val="none" w:sz="0" w:space="0" w:color="auto"/>
            <w:bottom w:val="none" w:sz="0" w:space="0" w:color="auto"/>
            <w:right w:val="none" w:sz="0" w:space="0" w:color="auto"/>
          </w:divBdr>
        </w:div>
        <w:div w:id="477960995">
          <w:marLeft w:val="1440"/>
          <w:marRight w:val="0"/>
          <w:marTop w:val="100"/>
          <w:marBottom w:val="40"/>
          <w:divBdr>
            <w:top w:val="none" w:sz="0" w:space="0" w:color="auto"/>
            <w:left w:val="none" w:sz="0" w:space="0" w:color="auto"/>
            <w:bottom w:val="none" w:sz="0" w:space="0" w:color="auto"/>
            <w:right w:val="none" w:sz="0" w:space="0" w:color="auto"/>
          </w:divBdr>
        </w:div>
        <w:div w:id="882861701">
          <w:marLeft w:val="605"/>
          <w:marRight w:val="0"/>
          <w:marTop w:val="200"/>
          <w:marBottom w:val="40"/>
          <w:divBdr>
            <w:top w:val="none" w:sz="0" w:space="0" w:color="auto"/>
            <w:left w:val="none" w:sz="0" w:space="0" w:color="auto"/>
            <w:bottom w:val="none" w:sz="0" w:space="0" w:color="auto"/>
            <w:right w:val="none" w:sz="0" w:space="0" w:color="auto"/>
          </w:divBdr>
        </w:div>
        <w:div w:id="954360785">
          <w:marLeft w:val="1440"/>
          <w:marRight w:val="0"/>
          <w:marTop w:val="100"/>
          <w:marBottom w:val="40"/>
          <w:divBdr>
            <w:top w:val="none" w:sz="0" w:space="0" w:color="auto"/>
            <w:left w:val="none" w:sz="0" w:space="0" w:color="auto"/>
            <w:bottom w:val="none" w:sz="0" w:space="0" w:color="auto"/>
            <w:right w:val="none" w:sz="0" w:space="0" w:color="auto"/>
          </w:divBdr>
        </w:div>
        <w:div w:id="9066113">
          <w:marLeft w:val="1440"/>
          <w:marRight w:val="0"/>
          <w:marTop w:val="100"/>
          <w:marBottom w:val="40"/>
          <w:divBdr>
            <w:top w:val="none" w:sz="0" w:space="0" w:color="auto"/>
            <w:left w:val="none" w:sz="0" w:space="0" w:color="auto"/>
            <w:bottom w:val="none" w:sz="0" w:space="0" w:color="auto"/>
            <w:right w:val="none" w:sz="0" w:space="0" w:color="auto"/>
          </w:divBdr>
        </w:div>
        <w:div w:id="495729716">
          <w:marLeft w:val="1440"/>
          <w:marRight w:val="0"/>
          <w:marTop w:val="100"/>
          <w:marBottom w:val="40"/>
          <w:divBdr>
            <w:top w:val="none" w:sz="0" w:space="0" w:color="auto"/>
            <w:left w:val="none" w:sz="0" w:space="0" w:color="auto"/>
            <w:bottom w:val="none" w:sz="0" w:space="0" w:color="auto"/>
            <w:right w:val="none" w:sz="0" w:space="0" w:color="auto"/>
          </w:divBdr>
        </w:div>
        <w:div w:id="1654411523">
          <w:marLeft w:val="1440"/>
          <w:marRight w:val="0"/>
          <w:marTop w:val="100"/>
          <w:marBottom w:val="40"/>
          <w:divBdr>
            <w:top w:val="none" w:sz="0" w:space="0" w:color="auto"/>
            <w:left w:val="none" w:sz="0" w:space="0" w:color="auto"/>
            <w:bottom w:val="none" w:sz="0" w:space="0" w:color="auto"/>
            <w:right w:val="none" w:sz="0" w:space="0" w:color="auto"/>
          </w:divBdr>
        </w:div>
        <w:div w:id="1208756002">
          <w:marLeft w:val="1440"/>
          <w:marRight w:val="0"/>
          <w:marTop w:val="100"/>
          <w:marBottom w:val="40"/>
          <w:divBdr>
            <w:top w:val="none" w:sz="0" w:space="0" w:color="auto"/>
            <w:left w:val="none" w:sz="0" w:space="0" w:color="auto"/>
            <w:bottom w:val="none" w:sz="0" w:space="0" w:color="auto"/>
            <w:right w:val="none" w:sz="0" w:space="0" w:color="auto"/>
          </w:divBdr>
        </w:div>
      </w:divsChild>
    </w:div>
    <w:div w:id="1537695804">
      <w:bodyDiv w:val="1"/>
      <w:marLeft w:val="0"/>
      <w:marRight w:val="0"/>
      <w:marTop w:val="0"/>
      <w:marBottom w:val="0"/>
      <w:divBdr>
        <w:top w:val="none" w:sz="0" w:space="0" w:color="auto"/>
        <w:left w:val="none" w:sz="0" w:space="0" w:color="auto"/>
        <w:bottom w:val="none" w:sz="0" w:space="0" w:color="auto"/>
        <w:right w:val="none" w:sz="0" w:space="0" w:color="auto"/>
      </w:divBdr>
    </w:div>
    <w:div w:id="18368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beavers@mihomeless.org" TargetMode="External"/><Relationship Id="rId4" Type="http://schemas.openxmlformats.org/officeDocument/2006/relationships/webSettings" Target="webSettings.xml"/><Relationship Id="rId9" Type="http://schemas.openxmlformats.org/officeDocument/2006/relationships/hyperlink" Target="https://www.ecfr.gov/cgi-bin/retrieveECFR?gp=&amp;SID=d590f526084107a71ce1b4c24a4688cc&amp;mc=true&amp;r=PART&amp;n=pt45.4.2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Beavers</dc:creator>
  <cp:keywords/>
  <dc:description/>
  <cp:lastModifiedBy>Kelli Beavers</cp:lastModifiedBy>
  <cp:revision>3</cp:revision>
  <dcterms:created xsi:type="dcterms:W3CDTF">2022-10-27T20:50:00Z</dcterms:created>
  <dcterms:modified xsi:type="dcterms:W3CDTF">2022-11-15T18:52:00Z</dcterms:modified>
</cp:coreProperties>
</file>